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96" w:rsidRPr="00D77096" w:rsidRDefault="00B12D72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71590" cy="8762887"/>
            <wp:effectExtent l="0" t="0" r="0" b="0"/>
            <wp:docPr id="1" name="Рисунок 1" descr="C:\Users\User\AppData\Local\Temp\Rar$DIa0.919\1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919\1а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876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96" w:rsidRDefault="00D77096" w:rsidP="00D7709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392B" w:rsidRDefault="0079392B" w:rsidP="001E45E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77096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D77096" w:rsidRPr="00D77096" w:rsidRDefault="003C2B02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1.Аннотация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……………………………………………………….</w:t>
      </w:r>
      <w:proofErr w:type="gramEnd"/>
      <w:r w:rsidR="00F31BFA">
        <w:rPr>
          <w:rFonts w:ascii="Times New Roman" w:eastAsia="Calibri" w:hAnsi="Times New Roman" w:cs="Times New Roman"/>
          <w:sz w:val="28"/>
          <w:szCs w:val="28"/>
        </w:rPr>
        <w:t>с.2</w:t>
      </w: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77096">
        <w:rPr>
          <w:rFonts w:ascii="Times New Roman" w:eastAsia="Calibri" w:hAnsi="Times New Roman" w:cs="Times New Roman"/>
          <w:b/>
          <w:sz w:val="28"/>
          <w:szCs w:val="28"/>
        </w:rPr>
        <w:t>2.Аналитическая часть</w:t>
      </w:r>
      <w:proofErr w:type="gramStart"/>
      <w:r w:rsidRPr="00D7709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C2B02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………………………………………….</w:t>
      </w:r>
      <w:proofErr w:type="gramEnd"/>
      <w:r w:rsidR="00F31BFA">
        <w:rPr>
          <w:rFonts w:ascii="Times New Roman" w:eastAsia="Calibri" w:hAnsi="Times New Roman" w:cs="Times New Roman"/>
          <w:sz w:val="28"/>
          <w:szCs w:val="28"/>
        </w:rPr>
        <w:t>с.2</w:t>
      </w:r>
      <w:r w:rsidR="003C2B02" w:rsidRPr="003C2B02">
        <w:rPr>
          <w:rFonts w:ascii="Times New Roman" w:eastAsia="Calibri" w:hAnsi="Times New Roman" w:cs="Times New Roman"/>
          <w:sz w:val="28"/>
          <w:szCs w:val="28"/>
        </w:rPr>
        <w:t xml:space="preserve"> - 18</w:t>
      </w: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096">
        <w:rPr>
          <w:rFonts w:ascii="Times New Roman" w:eastAsia="Calibri" w:hAnsi="Times New Roman" w:cs="Times New Roman"/>
          <w:sz w:val="28"/>
          <w:szCs w:val="28"/>
        </w:rPr>
        <w:t>2.1.Оценка качества реализации образовательных программ</w:t>
      </w:r>
      <w:proofErr w:type="gramStart"/>
      <w:r w:rsidR="00F31BFA">
        <w:rPr>
          <w:rFonts w:ascii="Times New Roman" w:eastAsia="Calibri" w:hAnsi="Times New Roman" w:cs="Times New Roman"/>
          <w:sz w:val="28"/>
          <w:szCs w:val="28"/>
        </w:rPr>
        <w:t>….</w:t>
      </w:r>
      <w:proofErr w:type="gramEnd"/>
      <w:r w:rsidR="00F31BFA">
        <w:rPr>
          <w:rFonts w:ascii="Times New Roman" w:eastAsia="Calibri" w:hAnsi="Times New Roman" w:cs="Times New Roman"/>
          <w:sz w:val="28"/>
          <w:szCs w:val="28"/>
        </w:rPr>
        <w:t>с.2</w:t>
      </w: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096">
        <w:rPr>
          <w:rFonts w:ascii="Times New Roman" w:eastAsia="Calibri" w:hAnsi="Times New Roman" w:cs="Times New Roman"/>
          <w:sz w:val="28"/>
          <w:szCs w:val="28"/>
        </w:rPr>
        <w:t>2.2.Оценка качества реализации Программы развития</w:t>
      </w:r>
      <w:r w:rsidR="00F31BFA">
        <w:rPr>
          <w:rFonts w:ascii="Times New Roman" w:eastAsia="Calibri" w:hAnsi="Times New Roman" w:cs="Times New Roman"/>
          <w:sz w:val="28"/>
          <w:szCs w:val="28"/>
        </w:rPr>
        <w:t>………...с.3 - 11</w:t>
      </w: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096">
        <w:rPr>
          <w:rFonts w:ascii="Times New Roman" w:eastAsia="Calibri" w:hAnsi="Times New Roman" w:cs="Times New Roman"/>
          <w:sz w:val="28"/>
          <w:szCs w:val="28"/>
        </w:rPr>
        <w:t>2.3.Оценка системы управления ОУ</w:t>
      </w:r>
      <w:r w:rsidR="00F31BFA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 с.11 </w:t>
      </w: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096">
        <w:rPr>
          <w:rFonts w:ascii="Times New Roman" w:eastAsia="Calibri" w:hAnsi="Times New Roman" w:cs="Times New Roman"/>
          <w:sz w:val="28"/>
          <w:szCs w:val="28"/>
        </w:rPr>
        <w:t xml:space="preserve">2.4.Оценка качества подготовки </w:t>
      </w:r>
      <w:proofErr w:type="gramStart"/>
      <w:r w:rsidRPr="00D7709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F31BFA">
        <w:rPr>
          <w:rFonts w:ascii="Times New Roman" w:eastAsia="Calibri" w:hAnsi="Times New Roman" w:cs="Times New Roman"/>
          <w:sz w:val="28"/>
          <w:szCs w:val="28"/>
        </w:rPr>
        <w:t xml:space="preserve">………………….с.12 </w:t>
      </w: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096">
        <w:rPr>
          <w:rFonts w:ascii="Times New Roman" w:eastAsia="Calibri" w:hAnsi="Times New Roman" w:cs="Times New Roman"/>
          <w:sz w:val="28"/>
          <w:szCs w:val="28"/>
        </w:rPr>
        <w:t>2.5.Оценка качества организации учебного процесса</w:t>
      </w:r>
      <w:r w:rsidR="00F31BFA">
        <w:rPr>
          <w:rFonts w:ascii="Times New Roman" w:eastAsia="Calibri" w:hAnsi="Times New Roman" w:cs="Times New Roman"/>
          <w:sz w:val="28"/>
          <w:szCs w:val="28"/>
        </w:rPr>
        <w:t>…………  с.13</w:t>
      </w: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096">
        <w:rPr>
          <w:rFonts w:ascii="Times New Roman" w:eastAsia="Calibri" w:hAnsi="Times New Roman" w:cs="Times New Roman"/>
          <w:sz w:val="28"/>
          <w:szCs w:val="28"/>
        </w:rPr>
        <w:t>2.6.Оценка востребованности выпускников</w:t>
      </w:r>
      <w:r w:rsidR="003C2B02">
        <w:rPr>
          <w:rFonts w:ascii="Times New Roman" w:eastAsia="Calibri" w:hAnsi="Times New Roman" w:cs="Times New Roman"/>
          <w:sz w:val="28"/>
          <w:szCs w:val="28"/>
        </w:rPr>
        <w:t>……………………  с.</w:t>
      </w:r>
      <w:r w:rsidR="0007098F">
        <w:rPr>
          <w:rFonts w:ascii="Times New Roman" w:eastAsia="Calibri" w:hAnsi="Times New Roman" w:cs="Times New Roman"/>
          <w:sz w:val="28"/>
          <w:szCs w:val="28"/>
        </w:rPr>
        <w:t>1</w:t>
      </w:r>
      <w:r w:rsidR="00F31BFA">
        <w:rPr>
          <w:rFonts w:ascii="Times New Roman" w:eastAsia="Calibri" w:hAnsi="Times New Roman" w:cs="Times New Roman"/>
          <w:sz w:val="28"/>
          <w:szCs w:val="28"/>
        </w:rPr>
        <w:t xml:space="preserve">3 </w:t>
      </w: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096">
        <w:rPr>
          <w:rFonts w:ascii="Times New Roman" w:eastAsia="Calibri" w:hAnsi="Times New Roman" w:cs="Times New Roman"/>
          <w:sz w:val="28"/>
          <w:szCs w:val="28"/>
        </w:rPr>
        <w:t>2.7.Оценка качества кадрового обеспечения</w:t>
      </w:r>
      <w:r w:rsidR="00F31BFA">
        <w:rPr>
          <w:rFonts w:ascii="Times New Roman" w:eastAsia="Calibri" w:hAnsi="Times New Roman" w:cs="Times New Roman"/>
          <w:sz w:val="28"/>
          <w:szCs w:val="28"/>
        </w:rPr>
        <w:t>…………………… с.14</w:t>
      </w:r>
      <w:r w:rsidR="003C2B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096">
        <w:rPr>
          <w:rFonts w:ascii="Times New Roman" w:eastAsia="Calibri" w:hAnsi="Times New Roman" w:cs="Times New Roman"/>
          <w:sz w:val="28"/>
          <w:szCs w:val="28"/>
        </w:rPr>
        <w:t>2.8.Оценка качества учебно-методического обеспечения</w:t>
      </w:r>
      <w:r w:rsidR="00F31BFA">
        <w:rPr>
          <w:rFonts w:ascii="Times New Roman" w:eastAsia="Calibri" w:hAnsi="Times New Roman" w:cs="Times New Roman"/>
          <w:sz w:val="28"/>
          <w:szCs w:val="28"/>
        </w:rPr>
        <w:t>………с.15</w:t>
      </w:r>
      <w:r w:rsidR="000709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096">
        <w:rPr>
          <w:rFonts w:ascii="Times New Roman" w:eastAsia="Calibri" w:hAnsi="Times New Roman" w:cs="Times New Roman"/>
          <w:sz w:val="28"/>
          <w:szCs w:val="28"/>
        </w:rPr>
        <w:t>2.9.Оценка материально-технической базы ОУ</w:t>
      </w:r>
      <w:r w:rsidR="00F31BFA">
        <w:rPr>
          <w:rFonts w:ascii="Times New Roman" w:eastAsia="Calibri" w:hAnsi="Times New Roman" w:cs="Times New Roman"/>
          <w:sz w:val="28"/>
          <w:szCs w:val="28"/>
        </w:rPr>
        <w:t>………………… с.15-16</w:t>
      </w:r>
      <w:r w:rsidR="000709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77096">
        <w:rPr>
          <w:rFonts w:ascii="Times New Roman" w:eastAsia="Calibri" w:hAnsi="Times New Roman" w:cs="Times New Roman"/>
          <w:b/>
          <w:sz w:val="28"/>
          <w:szCs w:val="28"/>
        </w:rPr>
        <w:t>3.Показатели деятельности образовательного учреждения</w:t>
      </w:r>
      <w:r w:rsidR="00F31BFA">
        <w:rPr>
          <w:rFonts w:ascii="Times New Roman" w:eastAsia="Calibri" w:hAnsi="Times New Roman" w:cs="Times New Roman"/>
          <w:b/>
          <w:sz w:val="28"/>
          <w:szCs w:val="28"/>
        </w:rPr>
        <w:t xml:space="preserve">   с.16 - 18</w:t>
      </w: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E18" w:rsidRDefault="00987E18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5ED" w:rsidRDefault="001E45ED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D72" w:rsidRDefault="00B12D72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D72" w:rsidRDefault="00B12D72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D72" w:rsidRDefault="00B12D72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5ED" w:rsidRDefault="001E45ED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D77096" w:rsidRDefault="00D77096" w:rsidP="00D770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4568F7" w:rsidRDefault="00D77096" w:rsidP="00D7709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568F7">
        <w:rPr>
          <w:rFonts w:ascii="Times New Roman" w:eastAsia="Calibri" w:hAnsi="Times New Roman" w:cs="Times New Roman"/>
          <w:b/>
          <w:sz w:val="24"/>
          <w:szCs w:val="24"/>
        </w:rPr>
        <w:t>1.АННОТАЦИЯ</w:t>
      </w:r>
    </w:p>
    <w:p w:rsidR="00E94D03" w:rsidRPr="004568F7" w:rsidRDefault="00D77096" w:rsidP="00D770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8F7">
        <w:rPr>
          <w:rFonts w:ascii="Times New Roman" w:eastAsia="Calibri" w:hAnsi="Times New Roman" w:cs="Times New Roman"/>
          <w:sz w:val="24"/>
          <w:szCs w:val="24"/>
        </w:rPr>
        <w:t xml:space="preserve">     Отчет о результатах самообследования направлен на анализ качества организации образовательного процесса в МОУ «средняя общеобразовательная школа № 4 г.Новоузенска Саратовской области»</w:t>
      </w:r>
      <w:r w:rsidR="00E94D03" w:rsidRPr="004568F7">
        <w:rPr>
          <w:rFonts w:ascii="Times New Roman" w:eastAsia="Calibri" w:hAnsi="Times New Roman" w:cs="Times New Roman"/>
          <w:sz w:val="24"/>
          <w:szCs w:val="24"/>
        </w:rPr>
        <w:t xml:space="preserve"> (далее – Школа)</w:t>
      </w:r>
      <w:r w:rsidRPr="004568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77096" w:rsidRPr="004568F7" w:rsidRDefault="00E94D03" w:rsidP="00D770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8F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77096" w:rsidRPr="004568F7">
        <w:rPr>
          <w:rFonts w:ascii="Times New Roman" w:eastAsia="Calibri" w:hAnsi="Times New Roman" w:cs="Times New Roman"/>
          <w:sz w:val="24"/>
          <w:szCs w:val="24"/>
        </w:rPr>
        <w:t>Содержание отчета включает необходимую информацию о результатах прошедшего учебного года по разли</w:t>
      </w:r>
      <w:r w:rsidRPr="004568F7">
        <w:rPr>
          <w:rFonts w:ascii="Times New Roman" w:eastAsia="Calibri" w:hAnsi="Times New Roman" w:cs="Times New Roman"/>
          <w:sz w:val="24"/>
          <w:szCs w:val="24"/>
        </w:rPr>
        <w:t>чным направлениям деятельности Ш</w:t>
      </w:r>
      <w:r w:rsidR="00D77096" w:rsidRPr="004568F7">
        <w:rPr>
          <w:rFonts w:ascii="Times New Roman" w:eastAsia="Calibri" w:hAnsi="Times New Roman" w:cs="Times New Roman"/>
          <w:sz w:val="24"/>
          <w:szCs w:val="24"/>
        </w:rPr>
        <w:t>колы, о задачах по дальнейшем</w:t>
      </w:r>
      <w:r w:rsidRPr="004568F7">
        <w:rPr>
          <w:rFonts w:ascii="Times New Roman" w:eastAsia="Calibri" w:hAnsi="Times New Roman" w:cs="Times New Roman"/>
          <w:sz w:val="24"/>
          <w:szCs w:val="24"/>
        </w:rPr>
        <w:t>у развитию Школы</w:t>
      </w:r>
      <w:r w:rsidR="00D77096" w:rsidRPr="004568F7">
        <w:rPr>
          <w:rFonts w:ascii="Times New Roman" w:eastAsia="Calibri" w:hAnsi="Times New Roman" w:cs="Times New Roman"/>
          <w:sz w:val="24"/>
          <w:szCs w:val="24"/>
        </w:rPr>
        <w:t>, о путях решения существующих проблем.</w:t>
      </w:r>
    </w:p>
    <w:p w:rsidR="00D77096" w:rsidRPr="004568F7" w:rsidRDefault="00D77096" w:rsidP="00D770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8F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94D03" w:rsidRPr="004568F7">
        <w:rPr>
          <w:rFonts w:ascii="Times New Roman" w:eastAsia="Calibri" w:hAnsi="Times New Roman" w:cs="Times New Roman"/>
          <w:sz w:val="24"/>
          <w:szCs w:val="24"/>
        </w:rPr>
        <w:t>Отчет предназначен о</w:t>
      </w:r>
      <w:r w:rsidRPr="004568F7">
        <w:rPr>
          <w:rFonts w:ascii="Times New Roman" w:eastAsia="Calibri" w:hAnsi="Times New Roman" w:cs="Times New Roman"/>
          <w:sz w:val="24"/>
          <w:szCs w:val="24"/>
        </w:rPr>
        <w:t xml:space="preserve">рганам местного самоуправления, Учредителю, участникам образовательного процесса (педагогам, обучающимся, родителям), местной общественности для обсуждения и выработки единой стратегии </w:t>
      </w:r>
      <w:r w:rsidR="00E94D03" w:rsidRPr="004568F7">
        <w:rPr>
          <w:rFonts w:ascii="Times New Roman" w:eastAsia="Calibri" w:hAnsi="Times New Roman" w:cs="Times New Roman"/>
          <w:sz w:val="24"/>
          <w:szCs w:val="24"/>
        </w:rPr>
        <w:t>развития Ш</w:t>
      </w:r>
      <w:r w:rsidRPr="004568F7">
        <w:rPr>
          <w:rFonts w:ascii="Times New Roman" w:eastAsia="Calibri" w:hAnsi="Times New Roman" w:cs="Times New Roman"/>
          <w:sz w:val="24"/>
          <w:szCs w:val="24"/>
        </w:rPr>
        <w:t>колы.</w:t>
      </w:r>
    </w:p>
    <w:p w:rsidR="00D77096" w:rsidRPr="004568F7" w:rsidRDefault="00D77096" w:rsidP="00D770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77096" w:rsidRPr="004568F7" w:rsidRDefault="00D77096" w:rsidP="00D7709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568F7">
        <w:rPr>
          <w:rFonts w:ascii="Times New Roman" w:eastAsia="Calibri" w:hAnsi="Times New Roman" w:cs="Times New Roman"/>
          <w:b/>
          <w:sz w:val="24"/>
          <w:szCs w:val="24"/>
        </w:rPr>
        <w:t>2.АНАЛИТИЧЕСКАЯ ЧАСТЬ</w:t>
      </w:r>
    </w:p>
    <w:p w:rsidR="00D77096" w:rsidRPr="004568F7" w:rsidRDefault="00D77096" w:rsidP="00D7709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568F7">
        <w:rPr>
          <w:rFonts w:ascii="Times New Roman" w:eastAsia="Calibri" w:hAnsi="Times New Roman" w:cs="Times New Roman"/>
          <w:b/>
          <w:sz w:val="24"/>
          <w:szCs w:val="24"/>
        </w:rPr>
        <w:t>2.1.Оценка качества реализации образовательных программ.</w:t>
      </w:r>
    </w:p>
    <w:p w:rsidR="00D77096" w:rsidRPr="004568F7" w:rsidRDefault="00D77096" w:rsidP="00D7709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3242"/>
        <w:gridCol w:w="2393"/>
      </w:tblGrid>
      <w:tr w:rsidR="00D77096" w:rsidRPr="004568F7" w:rsidTr="00D77096">
        <w:tc>
          <w:tcPr>
            <w:tcW w:w="567" w:type="dxa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D77096" w:rsidRPr="004568F7" w:rsidTr="00D77096">
        <w:tc>
          <w:tcPr>
            <w:tcW w:w="567" w:type="dxa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3242" w:type="dxa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(наименование ОП)</w:t>
            </w:r>
          </w:p>
        </w:tc>
        <w:tc>
          <w:tcPr>
            <w:tcW w:w="2393" w:type="dxa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>Вид (</w:t>
            </w:r>
            <w:proofErr w:type="gramStart"/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>, дополнительная)</w:t>
            </w:r>
          </w:p>
        </w:tc>
      </w:tr>
      <w:tr w:rsidR="00D77096" w:rsidRPr="004568F7" w:rsidTr="00D77096">
        <w:tc>
          <w:tcPr>
            <w:tcW w:w="567" w:type="dxa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242" w:type="dxa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программа начального общего образования.</w:t>
            </w:r>
          </w:p>
        </w:tc>
        <w:tc>
          <w:tcPr>
            <w:tcW w:w="2393" w:type="dxa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</w:t>
            </w:r>
          </w:p>
        </w:tc>
      </w:tr>
      <w:tr w:rsidR="00D77096" w:rsidRPr="004568F7" w:rsidTr="00D77096">
        <w:tc>
          <w:tcPr>
            <w:tcW w:w="567" w:type="dxa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242" w:type="dxa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программа основного общего образования.</w:t>
            </w:r>
          </w:p>
        </w:tc>
        <w:tc>
          <w:tcPr>
            <w:tcW w:w="2393" w:type="dxa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</w:t>
            </w:r>
          </w:p>
        </w:tc>
      </w:tr>
      <w:tr w:rsidR="00D77096" w:rsidRPr="004568F7" w:rsidTr="00D77096">
        <w:tc>
          <w:tcPr>
            <w:tcW w:w="567" w:type="dxa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242" w:type="dxa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программа среднего общего образования.</w:t>
            </w:r>
          </w:p>
        </w:tc>
        <w:tc>
          <w:tcPr>
            <w:tcW w:w="2393" w:type="dxa"/>
          </w:tcPr>
          <w:p w:rsidR="00D77096" w:rsidRPr="004568F7" w:rsidRDefault="00D77096" w:rsidP="00D77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</w:t>
            </w:r>
          </w:p>
        </w:tc>
      </w:tr>
    </w:tbl>
    <w:p w:rsidR="00D77096" w:rsidRPr="004568F7" w:rsidRDefault="00D77096" w:rsidP="00D770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77096" w:rsidRPr="004568F7" w:rsidRDefault="00D77096" w:rsidP="00D770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8F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94D03" w:rsidRPr="004568F7">
        <w:rPr>
          <w:rFonts w:ascii="Times New Roman" w:eastAsia="Calibri" w:hAnsi="Times New Roman" w:cs="Times New Roman"/>
          <w:sz w:val="24"/>
          <w:szCs w:val="24"/>
        </w:rPr>
        <w:t>Учебный план Ш</w:t>
      </w:r>
      <w:r w:rsidR="0050779F">
        <w:rPr>
          <w:rFonts w:ascii="Times New Roman" w:eastAsia="Calibri" w:hAnsi="Times New Roman" w:cs="Times New Roman"/>
          <w:sz w:val="24"/>
          <w:szCs w:val="24"/>
        </w:rPr>
        <w:t>колы на 2016-2017</w:t>
      </w:r>
      <w:r w:rsidRPr="004568F7">
        <w:rPr>
          <w:rFonts w:ascii="Times New Roman" w:eastAsia="Calibri" w:hAnsi="Times New Roman" w:cs="Times New Roman"/>
          <w:sz w:val="24"/>
          <w:szCs w:val="24"/>
        </w:rPr>
        <w:t xml:space="preserve"> учебный год был разработан в соответствии с действующей нормативно-правовой базой разработки учебного плана для реализации ГОС 2004 и ФГОС начального общего образования, основного общего образования в преем</w:t>
      </w:r>
      <w:r w:rsidR="0050779F">
        <w:rPr>
          <w:rFonts w:ascii="Times New Roman" w:eastAsia="Calibri" w:hAnsi="Times New Roman" w:cs="Times New Roman"/>
          <w:sz w:val="24"/>
          <w:szCs w:val="24"/>
        </w:rPr>
        <w:t>ственности с учебным планом 2015-2016</w:t>
      </w:r>
      <w:r w:rsidRPr="004568F7">
        <w:rPr>
          <w:rFonts w:ascii="Times New Roman" w:eastAsia="Calibri" w:hAnsi="Times New Roman" w:cs="Times New Roman"/>
          <w:sz w:val="24"/>
          <w:szCs w:val="24"/>
        </w:rPr>
        <w:t xml:space="preserve"> учебного года. Учебный план содержит инвариантную и вариативную часть (компонент образовательного учреждения). </w:t>
      </w:r>
    </w:p>
    <w:p w:rsidR="00D77096" w:rsidRPr="004568F7" w:rsidRDefault="00D77096" w:rsidP="00D770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8F7">
        <w:rPr>
          <w:rFonts w:ascii="Times New Roman" w:eastAsia="Calibri" w:hAnsi="Times New Roman" w:cs="Times New Roman"/>
          <w:sz w:val="24"/>
          <w:szCs w:val="24"/>
        </w:rPr>
        <w:t xml:space="preserve">     План каждого этапа</w:t>
      </w:r>
      <w:r w:rsidR="005B5F85" w:rsidRPr="004568F7">
        <w:rPr>
          <w:rFonts w:ascii="Times New Roman" w:eastAsia="Calibri" w:hAnsi="Times New Roman" w:cs="Times New Roman"/>
          <w:sz w:val="24"/>
          <w:szCs w:val="24"/>
        </w:rPr>
        <w:t xml:space="preserve"> обучения дополнен </w:t>
      </w:r>
      <w:r w:rsidRPr="004568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F85" w:rsidRPr="004568F7">
        <w:rPr>
          <w:rFonts w:ascii="Times New Roman" w:eastAsia="Calibri" w:hAnsi="Times New Roman" w:cs="Times New Roman"/>
          <w:sz w:val="24"/>
          <w:szCs w:val="24"/>
        </w:rPr>
        <w:t xml:space="preserve">учебными курсами, </w:t>
      </w:r>
      <w:r w:rsidRPr="004568F7">
        <w:rPr>
          <w:rFonts w:ascii="Times New Roman" w:eastAsia="Calibri" w:hAnsi="Times New Roman" w:cs="Times New Roman"/>
          <w:sz w:val="24"/>
          <w:szCs w:val="24"/>
        </w:rPr>
        <w:t xml:space="preserve">элективными курсами и </w:t>
      </w:r>
      <w:r w:rsidR="005B5F85" w:rsidRPr="004568F7">
        <w:rPr>
          <w:rFonts w:ascii="Times New Roman" w:eastAsia="Calibri" w:hAnsi="Times New Roman" w:cs="Times New Roman"/>
          <w:sz w:val="24"/>
          <w:szCs w:val="24"/>
        </w:rPr>
        <w:t xml:space="preserve">элективными учебными </w:t>
      </w:r>
      <w:r w:rsidRPr="004568F7">
        <w:rPr>
          <w:rFonts w:ascii="Times New Roman" w:eastAsia="Calibri" w:hAnsi="Times New Roman" w:cs="Times New Roman"/>
          <w:sz w:val="24"/>
          <w:szCs w:val="24"/>
        </w:rPr>
        <w:t>предметами.</w:t>
      </w:r>
    </w:p>
    <w:p w:rsidR="00D77096" w:rsidRPr="004568F7" w:rsidRDefault="00D77096" w:rsidP="00D77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68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5B5F85" w:rsidRPr="004568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Учащиеся </w:t>
      </w:r>
      <w:r w:rsidRPr="004568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начальной школы </w:t>
      </w:r>
      <w:r w:rsidR="00713E0E" w:rsidRPr="004568F7">
        <w:rPr>
          <w:rFonts w:ascii="Times New Roman" w:eastAsia="Calibri" w:hAnsi="Times New Roman" w:cs="Times New Roman"/>
          <w:sz w:val="24"/>
          <w:szCs w:val="24"/>
          <w:lang w:eastAsia="ru-RU"/>
        </w:rPr>
        <w:t>занимаются по</w:t>
      </w:r>
      <w:r w:rsidRPr="004568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</w:t>
      </w:r>
      <w:r w:rsidR="00713E0E" w:rsidRPr="004568F7">
        <w:rPr>
          <w:rFonts w:ascii="Times New Roman" w:eastAsia="Calibri" w:hAnsi="Times New Roman" w:cs="Times New Roman"/>
          <w:sz w:val="24"/>
          <w:szCs w:val="24"/>
          <w:lang w:eastAsia="ru-RU"/>
        </w:rPr>
        <w:t>е обучения: «Начальная школа 21 века»</w:t>
      </w:r>
      <w:r w:rsidRPr="004568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77096" w:rsidRPr="004568F7" w:rsidRDefault="00D77096" w:rsidP="00D77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7096" w:rsidRDefault="00713E0E" w:rsidP="00713E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8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D77096" w:rsidRPr="004568F7"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Pr="004568F7">
        <w:rPr>
          <w:rFonts w:ascii="Times New Roman" w:eastAsia="Calibri" w:hAnsi="Times New Roman" w:cs="Times New Roman"/>
          <w:sz w:val="24"/>
          <w:szCs w:val="24"/>
        </w:rPr>
        <w:t xml:space="preserve">учебного года </w:t>
      </w:r>
      <w:r w:rsidR="00D77096" w:rsidRPr="004568F7">
        <w:rPr>
          <w:rFonts w:ascii="Times New Roman" w:eastAsia="Calibri" w:hAnsi="Times New Roman" w:cs="Times New Roman"/>
          <w:sz w:val="24"/>
          <w:szCs w:val="24"/>
        </w:rPr>
        <w:t xml:space="preserve"> программы выполнены (пройдены полностью или пройдены с уплотнением). Материалы программ школьных предметов освоены </w:t>
      </w:r>
      <w:proofErr w:type="gramStart"/>
      <w:r w:rsidR="00D77096" w:rsidRPr="004568F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D77096" w:rsidRPr="004568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779F" w:rsidRPr="004568F7" w:rsidRDefault="0050779F" w:rsidP="00713E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10 класс не сформирован.</w:t>
      </w:r>
    </w:p>
    <w:p w:rsidR="00D77096" w:rsidRPr="004568F7" w:rsidRDefault="00713E0E" w:rsidP="00D770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568F7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     </w:t>
      </w:r>
      <w:r w:rsidR="00E94D03" w:rsidRPr="004568F7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Особенностью Ш</w:t>
      </w:r>
      <w:r w:rsidR="00D77096" w:rsidRPr="004568F7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колы</w:t>
      </w:r>
      <w:r w:rsidR="00D77096" w:rsidRPr="004568F7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D77096" w:rsidRPr="004568F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как образовательного учреждения на данный момент является следующее:</w:t>
      </w:r>
    </w:p>
    <w:p w:rsidR="00D77096" w:rsidRPr="004568F7" w:rsidRDefault="0050779F" w:rsidP="00E94D0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 ФГОС НОО,</w:t>
      </w:r>
      <w:r w:rsidR="00BE00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ООО</w:t>
      </w:r>
      <w:r w:rsidR="00D77096" w:rsidRPr="004568F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77096" w:rsidRPr="004568F7" w:rsidRDefault="00D77096" w:rsidP="00E94D0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8F7">
        <w:rPr>
          <w:rFonts w:ascii="Times New Roman" w:eastAsia="Calibri" w:hAnsi="Times New Roman" w:cs="Times New Roman"/>
          <w:color w:val="000000"/>
          <w:sz w:val="24"/>
          <w:szCs w:val="24"/>
        </w:rPr>
        <w:t>активизация исследоват</w:t>
      </w:r>
      <w:r w:rsidR="00713E0E" w:rsidRPr="004568F7">
        <w:rPr>
          <w:rFonts w:ascii="Times New Roman" w:eastAsia="Calibri" w:hAnsi="Times New Roman" w:cs="Times New Roman"/>
          <w:color w:val="000000"/>
          <w:sz w:val="24"/>
          <w:szCs w:val="24"/>
        </w:rPr>
        <w:t>ельской деятельности педагогов и обучающихся;</w:t>
      </w:r>
    </w:p>
    <w:p w:rsidR="00D77096" w:rsidRPr="00BE003B" w:rsidRDefault="00D77096" w:rsidP="00E94D0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8F7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современных образовательных технол</w:t>
      </w:r>
      <w:r w:rsidR="00713E0E" w:rsidRPr="004568F7">
        <w:rPr>
          <w:rFonts w:ascii="Times New Roman" w:eastAsia="Calibri" w:hAnsi="Times New Roman" w:cs="Times New Roman"/>
          <w:color w:val="000000"/>
          <w:sz w:val="24"/>
          <w:szCs w:val="24"/>
        </w:rPr>
        <w:t>огий в образовательном процессе.</w:t>
      </w:r>
    </w:p>
    <w:p w:rsidR="00BE003B" w:rsidRDefault="00BE003B" w:rsidP="00BE003B">
      <w:pPr>
        <w:pStyle w:val="a3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003B" w:rsidRPr="004568F7" w:rsidRDefault="00BE003B" w:rsidP="00BE003B">
      <w:pPr>
        <w:pStyle w:val="a3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7096" w:rsidRPr="004568F7" w:rsidRDefault="00D77096" w:rsidP="00D77096">
      <w:pPr>
        <w:shd w:val="clear" w:color="auto" w:fill="FFFFFF"/>
        <w:tabs>
          <w:tab w:val="left" w:pos="9169"/>
        </w:tabs>
        <w:spacing w:after="0" w:line="240" w:lineRule="auto"/>
        <w:ind w:right="-4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</w:p>
    <w:p w:rsidR="00D77096" w:rsidRPr="004568F7" w:rsidRDefault="00D77096" w:rsidP="00D77096">
      <w:pPr>
        <w:shd w:val="clear" w:color="auto" w:fill="FFFFFF"/>
        <w:tabs>
          <w:tab w:val="left" w:pos="9169"/>
        </w:tabs>
        <w:spacing w:after="0" w:line="240" w:lineRule="auto"/>
        <w:ind w:right="-45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  <w:r w:rsidRPr="004568F7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2.2.Оценка качества реализации Программы развития.</w:t>
      </w:r>
    </w:p>
    <w:p w:rsidR="0071798B" w:rsidRPr="004568F7" w:rsidRDefault="0050779F" w:rsidP="0071798B">
      <w:pPr>
        <w:spacing w:before="240" w:line="360" w:lineRule="auto"/>
        <w:ind w:right="-970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  Программа развития Школы</w:t>
      </w:r>
      <w:r w:rsidR="00D77096" w:rsidRPr="004568F7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разраб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отана</w:t>
      </w:r>
      <w:r w:rsidR="009A3DF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на период с 2011 по 2016</w:t>
      </w:r>
      <w:r w:rsidR="007C511C" w:rsidRPr="004568F7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год. </w:t>
      </w:r>
    </w:p>
    <w:p w:rsidR="0071798B" w:rsidRPr="004568F7" w:rsidRDefault="00D77096" w:rsidP="0071798B">
      <w:pPr>
        <w:shd w:val="clear" w:color="auto" w:fill="FFFFFF"/>
        <w:spacing w:before="322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68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98B" w:rsidRPr="004568F7">
        <w:rPr>
          <w:rFonts w:ascii="Times New Roman" w:eastAsia="Calibri" w:hAnsi="Times New Roman" w:cs="Times New Roman"/>
          <w:color w:val="000000"/>
          <w:sz w:val="24"/>
          <w:szCs w:val="24"/>
        </w:rPr>
        <w:t>В рамках реализации Программы работа ведётся по следующим направлениям:</w:t>
      </w:r>
    </w:p>
    <w:p w:rsidR="0071798B" w:rsidRPr="0071798B" w:rsidRDefault="0071798B" w:rsidP="0071798B">
      <w:pPr>
        <w:numPr>
          <w:ilvl w:val="0"/>
          <w:numId w:val="6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ключевых образовательных компетенций на основе главных целей общего образования, социального опыта и опыта личности - основных видов деятельности ученика;</w:t>
      </w:r>
    </w:p>
    <w:p w:rsidR="0071798B" w:rsidRPr="0071798B" w:rsidRDefault="0071798B" w:rsidP="0071798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сохранение и укрепление здоровья участников образовательного процесса;</w:t>
      </w:r>
    </w:p>
    <w:p w:rsidR="0071798B" w:rsidRPr="0071798B" w:rsidRDefault="0071798B" w:rsidP="0071798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роли семьи в воспитательно-образовательном процессе Школы;</w:t>
      </w:r>
    </w:p>
    <w:p w:rsidR="0071798B" w:rsidRPr="0071798B" w:rsidRDefault="0071798B" w:rsidP="0071798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воспитательной системы Школы.</w:t>
      </w:r>
    </w:p>
    <w:p w:rsidR="00D77096" w:rsidRPr="004568F7" w:rsidRDefault="00D77096" w:rsidP="008B56D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44"/>
        <w:jc w:val="both"/>
        <w:rPr>
          <w:rFonts w:ascii="Times New Roman" w:eastAsia="Calibri" w:hAnsi="Times New Roman" w:cs="Times New Roman"/>
          <w:color w:val="000000"/>
          <w:spacing w:val="-15"/>
          <w:sz w:val="24"/>
          <w:szCs w:val="24"/>
        </w:rPr>
      </w:pPr>
    </w:p>
    <w:p w:rsidR="0071798B" w:rsidRPr="004568F7" w:rsidRDefault="00A8310A" w:rsidP="0071798B">
      <w:pPr>
        <w:shd w:val="clear" w:color="auto" w:fill="FFFFFF"/>
        <w:spacing w:line="322" w:lineRule="exact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568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</w:t>
      </w:r>
      <w:r w:rsidR="00D77096" w:rsidRPr="004568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Основная цель, </w:t>
      </w:r>
      <w:r w:rsidR="0064332D" w:rsidRPr="004568F7">
        <w:rPr>
          <w:rFonts w:ascii="Times New Roman" w:eastAsia="Calibri" w:hAnsi="Times New Roman" w:cs="Times New Roman"/>
          <w:color w:val="000000"/>
          <w:sz w:val="24"/>
          <w:szCs w:val="24"/>
        </w:rPr>
        <w:t>на решение которой</w:t>
      </w:r>
      <w:r w:rsidR="00D77096" w:rsidRPr="004568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направлена работа по реализации Программы развития, </w:t>
      </w:r>
      <w:r w:rsidR="0064332D" w:rsidRPr="004568F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состоит</w:t>
      </w:r>
      <w:r w:rsidR="00D77096" w:rsidRPr="004568F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в </w:t>
      </w:r>
      <w:r w:rsidR="0071798B" w:rsidRPr="004568F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создание воспитательно-образовательной среды, способствующей формированию компетентной, физически и духовно здоровой личности, способной к самоопределению в обществе.</w:t>
      </w:r>
    </w:p>
    <w:p w:rsidR="00D77096" w:rsidRPr="004568F7" w:rsidRDefault="0064332D" w:rsidP="00BE003B">
      <w:pPr>
        <w:shd w:val="clear" w:color="auto" w:fill="FFFFFF"/>
        <w:spacing w:line="322" w:lineRule="exact"/>
        <w:ind w:right="107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568F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   </w:t>
      </w:r>
      <w:r w:rsidR="008B56D9" w:rsidRPr="004568F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На отчётный период в</w:t>
      </w:r>
      <w:r w:rsidRPr="004568F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ыполнены </w:t>
      </w:r>
      <w:r w:rsidR="00D77096" w:rsidRPr="004568F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="008B56D9" w:rsidRPr="004568F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следующие </w:t>
      </w:r>
      <w:r w:rsidR="0071798B" w:rsidRPr="004568F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мероприятия по </w:t>
      </w:r>
      <w:r w:rsidR="00D77096" w:rsidRPr="004568F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реализации Пр</w:t>
      </w:r>
      <w:r w:rsidR="00BE003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ограммы </w:t>
      </w:r>
      <w:r w:rsidR="000D297A" w:rsidRPr="004568F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развития Школы</w:t>
      </w:r>
      <w:r w:rsidRPr="004568F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:</w:t>
      </w:r>
      <w:r w:rsidR="00D77096" w:rsidRPr="004568F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CA2CD3" w:rsidRPr="00CA2CD3" w:rsidRDefault="00CA2CD3" w:rsidP="00CA2CD3">
      <w:pPr>
        <w:pStyle w:val="a3"/>
        <w:numPr>
          <w:ilvl w:val="0"/>
          <w:numId w:val="8"/>
        </w:numPr>
        <w:shd w:val="clear" w:color="auto" w:fill="FFFFFF"/>
        <w:tabs>
          <w:tab w:val="left" w:pos="9169"/>
        </w:tabs>
        <w:spacing w:after="0" w:line="240" w:lineRule="auto"/>
        <w:ind w:right="-45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A2CD3">
        <w:rPr>
          <w:rFonts w:ascii="Times New Roman" w:hAnsi="Times New Roman"/>
          <w:color w:val="000000"/>
          <w:spacing w:val="-3"/>
          <w:sz w:val="24"/>
          <w:szCs w:val="24"/>
        </w:rPr>
        <w:t xml:space="preserve">Уровень успеваемости - 100%, </w:t>
      </w:r>
    </w:p>
    <w:p w:rsidR="00CA2CD3" w:rsidRDefault="00CA2CD3" w:rsidP="00CA2CD3">
      <w:pPr>
        <w:pStyle w:val="a3"/>
        <w:shd w:val="clear" w:color="auto" w:fill="FFFFFF"/>
        <w:spacing w:line="322" w:lineRule="exact"/>
        <w:ind w:left="644" w:right="107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A2CD3">
        <w:rPr>
          <w:rFonts w:ascii="Times New Roman" w:hAnsi="Times New Roman"/>
          <w:color w:val="000000"/>
          <w:spacing w:val="-3"/>
          <w:sz w:val="24"/>
          <w:szCs w:val="24"/>
        </w:rPr>
        <w:t xml:space="preserve"> качес</w:t>
      </w:r>
      <w:r w:rsidR="005334D3">
        <w:rPr>
          <w:rFonts w:ascii="Times New Roman" w:hAnsi="Times New Roman"/>
          <w:color w:val="000000"/>
          <w:spacing w:val="-3"/>
          <w:sz w:val="24"/>
          <w:szCs w:val="24"/>
        </w:rPr>
        <w:t>тво знаний на уровне начального образования</w:t>
      </w:r>
      <w:r w:rsidRPr="00CA2CD3">
        <w:rPr>
          <w:rFonts w:ascii="Times New Roman" w:hAnsi="Times New Roman"/>
          <w:color w:val="000000"/>
          <w:spacing w:val="-3"/>
          <w:sz w:val="24"/>
          <w:szCs w:val="24"/>
        </w:rPr>
        <w:t xml:space="preserve"> - 54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%</w:t>
      </w:r>
      <w:r w:rsidRPr="00CA2CD3">
        <w:rPr>
          <w:rFonts w:ascii="Times New Roman" w:hAnsi="Times New Roman"/>
          <w:color w:val="000000"/>
          <w:spacing w:val="-3"/>
          <w:sz w:val="24"/>
          <w:szCs w:val="24"/>
        </w:rPr>
        <w:t xml:space="preserve">,  </w:t>
      </w:r>
    </w:p>
    <w:p w:rsidR="00CA2CD3" w:rsidRDefault="00CA2CD3" w:rsidP="00CA2CD3">
      <w:pPr>
        <w:pStyle w:val="a3"/>
        <w:shd w:val="clear" w:color="auto" w:fill="FFFFFF"/>
        <w:spacing w:line="322" w:lineRule="exact"/>
        <w:ind w:left="644" w:right="107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        </w:t>
      </w:r>
      <w:r w:rsidR="005334D3">
        <w:rPr>
          <w:rFonts w:ascii="Times New Roman" w:hAnsi="Times New Roman"/>
          <w:color w:val="000000"/>
          <w:spacing w:val="-3"/>
          <w:sz w:val="24"/>
          <w:szCs w:val="24"/>
        </w:rPr>
        <w:t>на уровне основного образования</w:t>
      </w:r>
      <w:r w:rsidRPr="00CA2CD3">
        <w:rPr>
          <w:rFonts w:ascii="Times New Roman" w:hAnsi="Times New Roman"/>
          <w:color w:val="000000"/>
          <w:spacing w:val="-3"/>
          <w:sz w:val="24"/>
          <w:szCs w:val="24"/>
        </w:rPr>
        <w:t xml:space="preserve"> - 38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%</w:t>
      </w:r>
      <w:r w:rsidRPr="00CA2CD3">
        <w:rPr>
          <w:rFonts w:ascii="Times New Roman" w:hAnsi="Times New Roman"/>
          <w:color w:val="000000"/>
          <w:spacing w:val="-3"/>
          <w:sz w:val="24"/>
          <w:szCs w:val="24"/>
        </w:rPr>
        <w:t xml:space="preserve">,  </w:t>
      </w:r>
    </w:p>
    <w:p w:rsidR="00CA2CD3" w:rsidRPr="00CA2CD3" w:rsidRDefault="00CA2CD3" w:rsidP="00CA2CD3">
      <w:pPr>
        <w:pStyle w:val="a3"/>
        <w:shd w:val="clear" w:color="auto" w:fill="FFFFFF"/>
        <w:spacing w:line="322" w:lineRule="exact"/>
        <w:ind w:left="644" w:right="107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        </w:t>
      </w:r>
      <w:r w:rsidR="005334D3">
        <w:rPr>
          <w:rFonts w:ascii="Times New Roman" w:hAnsi="Times New Roman"/>
          <w:color w:val="000000"/>
          <w:spacing w:val="-3"/>
          <w:sz w:val="24"/>
          <w:szCs w:val="24"/>
        </w:rPr>
        <w:t>на уровне среднего образования</w:t>
      </w:r>
      <w:r w:rsidRPr="00CA2CD3">
        <w:rPr>
          <w:rFonts w:ascii="Times New Roman" w:hAnsi="Times New Roman"/>
          <w:color w:val="000000"/>
          <w:spacing w:val="-3"/>
          <w:sz w:val="24"/>
          <w:szCs w:val="24"/>
        </w:rPr>
        <w:t xml:space="preserve"> - 52%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CA2CD3" w:rsidRPr="00C4495E" w:rsidRDefault="00C4495E" w:rsidP="00C449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CA2CD3" w:rsidRPr="00C4495E">
        <w:rPr>
          <w:rFonts w:ascii="Times New Roman" w:eastAsia="Times New Roman" w:hAnsi="Times New Roman"/>
          <w:sz w:val="24"/>
          <w:szCs w:val="24"/>
          <w:lang w:eastAsia="ru-RU"/>
        </w:rPr>
        <w:t>Итоговая  а</w:t>
      </w:r>
      <w:r w:rsidR="0050779F">
        <w:rPr>
          <w:rFonts w:ascii="Times New Roman" w:eastAsia="Times New Roman" w:hAnsi="Times New Roman"/>
          <w:sz w:val="24"/>
          <w:szCs w:val="24"/>
          <w:lang w:eastAsia="ru-RU"/>
        </w:rPr>
        <w:t>ттестация  обучающихся   9 классов   в 2016-2017</w:t>
      </w:r>
      <w:r w:rsidR="00CA2CD3" w:rsidRPr="00C4495E"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учебном  году  прошла  в  соответствии  с нормативно-правовой документацией   о  государственной (итоговой)  аттестации.</w:t>
      </w:r>
    </w:p>
    <w:p w:rsidR="00CA2CD3" w:rsidRPr="00C4495E" w:rsidRDefault="00C4495E" w:rsidP="00C449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50779F">
        <w:rPr>
          <w:rFonts w:ascii="Times New Roman" w:eastAsia="Times New Roman" w:hAnsi="Times New Roman"/>
          <w:sz w:val="24"/>
          <w:szCs w:val="24"/>
          <w:lang w:eastAsia="ru-RU"/>
        </w:rPr>
        <w:t xml:space="preserve">100 % обучающихся 9-х </w:t>
      </w:r>
      <w:r w:rsidR="00CA2CD3" w:rsidRPr="00C4495E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 получили аттестаты об  образовании. </w:t>
      </w:r>
    </w:p>
    <w:p w:rsidR="00CA2CD3" w:rsidRPr="00CA2CD3" w:rsidRDefault="00CA2CD3" w:rsidP="00C4495E">
      <w:pPr>
        <w:pStyle w:val="a3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CA2CD3" w:rsidRPr="00424FF8" w:rsidTr="00BE003B">
        <w:trPr>
          <w:trHeight w:val="8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3" w:rsidRPr="004568F7" w:rsidRDefault="00CA2CD3" w:rsidP="009B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3" w:rsidRPr="004568F7" w:rsidRDefault="00CA2CD3" w:rsidP="009B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</w:t>
            </w:r>
            <w:r w:rsidR="00BE0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56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A2CD3" w:rsidRPr="00424FF8" w:rsidTr="00BE003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3" w:rsidRPr="004568F7" w:rsidRDefault="00CA2CD3" w:rsidP="009B6E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68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3" w:rsidRPr="004568F7" w:rsidRDefault="00CA2CD3" w:rsidP="009B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CD3" w:rsidRPr="00424FF8" w:rsidTr="00BE003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3" w:rsidRPr="004568F7" w:rsidRDefault="00CA2CD3" w:rsidP="009B6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3" w:rsidRPr="004568F7" w:rsidRDefault="00CA2CD3" w:rsidP="009B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CA2CD3" w:rsidRPr="00424FF8" w:rsidTr="00BE003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3" w:rsidRPr="004568F7" w:rsidRDefault="00CA2CD3" w:rsidP="009B6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3" w:rsidRPr="004568F7" w:rsidRDefault="00CA2CD3" w:rsidP="009B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</w:tr>
      <w:tr w:rsidR="00CA2CD3" w:rsidRPr="00424FF8" w:rsidTr="00BE003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3" w:rsidRPr="004568F7" w:rsidRDefault="00CA2CD3" w:rsidP="009B6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3" w:rsidRPr="004568F7" w:rsidRDefault="00CA2CD3" w:rsidP="009B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A2CD3" w:rsidRPr="00424FF8" w:rsidTr="00BE003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3" w:rsidRPr="004568F7" w:rsidRDefault="00CA2CD3" w:rsidP="009B6E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68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3" w:rsidRPr="004568F7" w:rsidRDefault="00CA2CD3" w:rsidP="009B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CD3" w:rsidRPr="00424FF8" w:rsidTr="00BE003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3" w:rsidRPr="00C4495E" w:rsidRDefault="00CA2CD3" w:rsidP="009B6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3" w:rsidRPr="00600DD9" w:rsidRDefault="00CA2CD3" w:rsidP="009B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4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CA2CD3" w:rsidRPr="00424FF8" w:rsidTr="00BE003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3" w:rsidRPr="00C4495E" w:rsidRDefault="00CA2CD3" w:rsidP="009B6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  <w:r w:rsidR="00C4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3" w:rsidRPr="00600DD9" w:rsidRDefault="00C4495E" w:rsidP="009B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4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C4495E" w:rsidRPr="00424FF8" w:rsidTr="00BE003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E" w:rsidRPr="00C4495E" w:rsidRDefault="00C4495E" w:rsidP="009B6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E" w:rsidRPr="00C4495E" w:rsidRDefault="00C4495E" w:rsidP="009B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A2CD3" w:rsidRPr="00424FF8" w:rsidTr="00BE003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3" w:rsidRPr="00C4495E" w:rsidRDefault="00CA2CD3" w:rsidP="009B6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3" w:rsidRPr="00C4495E" w:rsidRDefault="00C4495E" w:rsidP="009B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CA2CD3" w:rsidRPr="00424FF8" w:rsidTr="00BE003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3" w:rsidRPr="00C4495E" w:rsidRDefault="00CA2CD3" w:rsidP="009B6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3" w:rsidRPr="00C4495E" w:rsidRDefault="00C4495E" w:rsidP="009B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CA2CD3" w:rsidRPr="00424FF8" w:rsidTr="00BE003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3" w:rsidRPr="00C4495E" w:rsidRDefault="00CA2CD3" w:rsidP="009B6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3" w:rsidRPr="00C4495E" w:rsidRDefault="00C4495E" w:rsidP="009B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</w:tbl>
    <w:p w:rsidR="004568F7" w:rsidRPr="004568F7" w:rsidRDefault="004568F7" w:rsidP="00456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3B" w:rsidRDefault="00BE003B" w:rsidP="002110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03B" w:rsidRDefault="00BE003B" w:rsidP="002110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03B" w:rsidRDefault="00BE003B" w:rsidP="002110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03B" w:rsidRDefault="00BE003B" w:rsidP="002110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03B" w:rsidRDefault="00BE003B" w:rsidP="002110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03C" w:rsidRPr="0021103C" w:rsidRDefault="0050779F" w:rsidP="002110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Итоги ОГЭ в 2016-2017</w:t>
      </w:r>
      <w:r w:rsidR="0021103C" w:rsidRPr="0021103C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21103C" w:rsidRPr="0021103C" w:rsidRDefault="0021103C" w:rsidP="002110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79F" w:rsidRDefault="00181B95" w:rsidP="00BE003B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="0021103C" w:rsidRPr="0021103C">
        <w:rPr>
          <w:rFonts w:ascii="Times New Roman" w:eastAsia="Calibri" w:hAnsi="Times New Roman" w:cs="Times New Roman"/>
          <w:sz w:val="24"/>
          <w:szCs w:val="24"/>
        </w:rPr>
        <w:t>На конец</w:t>
      </w:r>
      <w:proofErr w:type="gramEnd"/>
      <w:r w:rsidR="0050779F">
        <w:rPr>
          <w:rFonts w:ascii="Times New Roman" w:eastAsia="Calibri" w:hAnsi="Times New Roman" w:cs="Times New Roman"/>
          <w:sz w:val="24"/>
          <w:szCs w:val="24"/>
        </w:rPr>
        <w:t xml:space="preserve"> 2016-2017</w:t>
      </w:r>
      <w:r w:rsidR="0021103C" w:rsidRPr="0021103C">
        <w:rPr>
          <w:rFonts w:ascii="Times New Roman" w:eastAsia="Calibri" w:hAnsi="Times New Roman" w:cs="Times New Roman"/>
          <w:sz w:val="24"/>
          <w:szCs w:val="24"/>
        </w:rPr>
        <w:t xml:space="preserve"> учебного года в 9 классах обучалось 29 человек, все ученики были допущены к итоговой аттестации за курс основной общей школы на основании освоения обучающимися образовательных программ. Учащая</w:t>
      </w:r>
      <w:r w:rsidR="0050779F">
        <w:rPr>
          <w:rFonts w:ascii="Times New Roman" w:eastAsia="Calibri" w:hAnsi="Times New Roman" w:cs="Times New Roman"/>
          <w:sz w:val="24"/>
          <w:szCs w:val="24"/>
        </w:rPr>
        <w:t>ся  9а класса  Печина Ангелина</w:t>
      </w:r>
      <w:r w:rsidR="0021103C" w:rsidRPr="0021103C">
        <w:rPr>
          <w:rFonts w:ascii="Times New Roman" w:eastAsia="Calibri" w:hAnsi="Times New Roman" w:cs="Times New Roman"/>
          <w:sz w:val="24"/>
          <w:szCs w:val="24"/>
        </w:rPr>
        <w:t xml:space="preserve"> получила аттестат  с отличием.</w:t>
      </w:r>
    </w:p>
    <w:p w:rsidR="00BE003B" w:rsidRDefault="00BE003B" w:rsidP="00BE003B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5500" w:rsidRPr="005E5500" w:rsidRDefault="005E5500" w:rsidP="005E5500">
      <w:pPr>
        <w:jc w:val="center"/>
        <w:rPr>
          <w:rFonts w:ascii="Times New Roman" w:eastAsia="Calibri" w:hAnsi="Times New Roman" w:cs="Times New Roman"/>
        </w:rPr>
      </w:pPr>
      <w:r w:rsidRPr="005E5500">
        <w:rPr>
          <w:rFonts w:ascii="Times New Roman" w:eastAsia="Calibri" w:hAnsi="Times New Roman" w:cs="Times New Roman"/>
        </w:rPr>
        <w:t>Результаты ОГЭ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792"/>
        <w:gridCol w:w="391"/>
        <w:gridCol w:w="493"/>
        <w:gridCol w:w="494"/>
        <w:gridCol w:w="841"/>
        <w:gridCol w:w="494"/>
        <w:gridCol w:w="492"/>
        <w:gridCol w:w="494"/>
        <w:gridCol w:w="1115"/>
        <w:gridCol w:w="985"/>
        <w:gridCol w:w="985"/>
        <w:gridCol w:w="877"/>
      </w:tblGrid>
      <w:tr w:rsidR="005E5500" w:rsidRPr="005E5500" w:rsidTr="005334D3">
        <w:tc>
          <w:tcPr>
            <w:tcW w:w="1214" w:type="dxa"/>
            <w:vMerge w:val="restart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 xml:space="preserve">Предмет </w:t>
            </w:r>
          </w:p>
        </w:tc>
        <w:tc>
          <w:tcPr>
            <w:tcW w:w="1155" w:type="dxa"/>
            <w:vMerge w:val="restart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3313" w:type="dxa"/>
            <w:gridSpan w:val="3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Итоги года</w:t>
            </w:r>
          </w:p>
        </w:tc>
        <w:tc>
          <w:tcPr>
            <w:tcW w:w="1166" w:type="dxa"/>
            <w:vMerge w:val="restart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E5500">
              <w:rPr>
                <w:rFonts w:ascii="Times New Roman" w:eastAsia="Calibri" w:hAnsi="Times New Roman" w:cs="Times New Roman"/>
              </w:rPr>
              <w:t>Кач</w:t>
            </w:r>
            <w:proofErr w:type="gramStart"/>
            <w:r w:rsidRPr="005E5500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5E5500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5E5500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3313" w:type="dxa"/>
            <w:gridSpan w:val="3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Итоги экзаменов</w:t>
            </w:r>
          </w:p>
        </w:tc>
        <w:tc>
          <w:tcPr>
            <w:tcW w:w="1217" w:type="dxa"/>
            <w:vMerge w:val="restart"/>
            <w:tcBorders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E5500">
              <w:rPr>
                <w:rFonts w:ascii="Times New Roman" w:eastAsia="Calibri" w:hAnsi="Times New Roman" w:cs="Times New Roman"/>
              </w:rPr>
              <w:t>Кач</w:t>
            </w:r>
            <w:proofErr w:type="gramStart"/>
            <w:r w:rsidRPr="005E5500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5E5500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5E5500">
              <w:rPr>
                <w:rFonts w:ascii="Times New Roman" w:eastAsia="Calibri" w:hAnsi="Times New Roman" w:cs="Times New Roman"/>
              </w:rPr>
              <w:t xml:space="preserve"> экзамены</w:t>
            </w:r>
          </w:p>
        </w:tc>
        <w:tc>
          <w:tcPr>
            <w:tcW w:w="11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E5500">
              <w:rPr>
                <w:rFonts w:ascii="Times New Roman" w:eastAsia="Calibri" w:hAnsi="Times New Roman" w:cs="Times New Roman"/>
              </w:rPr>
              <w:t>Повыш</w:t>
            </w:r>
            <w:proofErr w:type="spellEnd"/>
            <w:proofErr w:type="gramStart"/>
            <w:r w:rsidRPr="005E5500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Соотв.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Не соотв.</w:t>
            </w:r>
          </w:p>
        </w:tc>
      </w:tr>
      <w:tr w:rsidR="005E5500" w:rsidRPr="005E5500" w:rsidTr="005334D3">
        <w:tc>
          <w:tcPr>
            <w:tcW w:w="1214" w:type="dxa"/>
            <w:vMerge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vMerge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66" w:type="dxa"/>
            <w:vMerge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17" w:type="dxa"/>
            <w:vMerge/>
            <w:tcBorders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5500" w:rsidRPr="005E5500" w:rsidTr="005334D3">
        <w:tc>
          <w:tcPr>
            <w:tcW w:w="1214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E5500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5E5500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5E5500">
              <w:rPr>
                <w:rFonts w:ascii="Times New Roman" w:eastAsia="Calibri" w:hAnsi="Times New Roman" w:cs="Times New Roman"/>
              </w:rPr>
              <w:t>зык</w:t>
            </w:r>
            <w:proofErr w:type="spellEnd"/>
          </w:p>
        </w:tc>
        <w:tc>
          <w:tcPr>
            <w:tcW w:w="1155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66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8(25,8)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23(74,1)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5500" w:rsidRPr="005E5500" w:rsidTr="005334D3">
        <w:tc>
          <w:tcPr>
            <w:tcW w:w="1214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155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66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19(61,2)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12(38,7)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5500" w:rsidRPr="005E5500" w:rsidTr="005334D3">
        <w:tc>
          <w:tcPr>
            <w:tcW w:w="1214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155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6(54,5)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5(45,4)</w:t>
            </w:r>
          </w:p>
        </w:tc>
      </w:tr>
      <w:tr w:rsidR="005E5500" w:rsidRPr="005E5500" w:rsidTr="005334D3">
        <w:tc>
          <w:tcPr>
            <w:tcW w:w="1214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155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2(66,6)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1(33,3)</w:t>
            </w:r>
          </w:p>
        </w:tc>
      </w:tr>
      <w:tr w:rsidR="005E5500" w:rsidRPr="005E5500" w:rsidTr="005334D3">
        <w:tc>
          <w:tcPr>
            <w:tcW w:w="1214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155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66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2(100)</w:t>
            </w:r>
          </w:p>
        </w:tc>
      </w:tr>
      <w:tr w:rsidR="005E5500" w:rsidRPr="005E5500" w:rsidTr="005334D3">
        <w:tc>
          <w:tcPr>
            <w:tcW w:w="1214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155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66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8(38)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10(47,6)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3(14,2)</w:t>
            </w:r>
          </w:p>
        </w:tc>
      </w:tr>
      <w:tr w:rsidR="005E5500" w:rsidRPr="005E5500" w:rsidTr="005334D3">
        <w:tc>
          <w:tcPr>
            <w:tcW w:w="1214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155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66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3(75)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1(25)</w:t>
            </w:r>
          </w:p>
        </w:tc>
      </w:tr>
      <w:tr w:rsidR="005E5500" w:rsidRPr="005E5500" w:rsidTr="005334D3">
        <w:tc>
          <w:tcPr>
            <w:tcW w:w="1214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155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66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10" w:type="dxa"/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47,3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5(26,3)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13(68,4)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5E5500" w:rsidRPr="005E5500" w:rsidRDefault="005E5500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1(5,2)</w:t>
            </w:r>
          </w:p>
        </w:tc>
      </w:tr>
    </w:tbl>
    <w:p w:rsidR="005E5500" w:rsidRPr="005E5500" w:rsidRDefault="005E5500" w:rsidP="005E5500">
      <w:pPr>
        <w:jc w:val="center"/>
        <w:rPr>
          <w:rFonts w:ascii="Times New Roman" w:eastAsia="Calibri" w:hAnsi="Times New Roman" w:cs="Times New Roman"/>
        </w:rPr>
      </w:pPr>
    </w:p>
    <w:p w:rsidR="005E5500" w:rsidRPr="00BE003B" w:rsidRDefault="005E5500" w:rsidP="005E55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03B">
        <w:rPr>
          <w:rFonts w:ascii="Times New Roman" w:eastAsia="Calibri" w:hAnsi="Times New Roman" w:cs="Times New Roman"/>
          <w:b/>
          <w:sz w:val="24"/>
          <w:szCs w:val="24"/>
        </w:rPr>
        <w:t>Трудоустройство выпускников 9 – х классов в 2017 – 2018 учебном году</w:t>
      </w:r>
    </w:p>
    <w:p w:rsidR="005E5500" w:rsidRPr="005E5500" w:rsidRDefault="005E5500" w:rsidP="005E55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3828"/>
      </w:tblGrid>
      <w:tr w:rsidR="00BE003B" w:rsidRPr="005E5500" w:rsidTr="00BE003B">
        <w:trPr>
          <w:trHeight w:val="8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03B" w:rsidRPr="005E5500" w:rsidRDefault="00BE003B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E55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Окончило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3B" w:rsidRPr="005E5500" w:rsidRDefault="00BE003B" w:rsidP="0053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00">
              <w:rPr>
                <w:rFonts w:ascii="Times New Roman" w:eastAsia="Calibri" w:hAnsi="Times New Roman" w:cs="Times New Roman"/>
                <w:sz w:val="20"/>
                <w:szCs w:val="20"/>
              </w:rPr>
              <w:t>ВУЗ</w:t>
            </w:r>
          </w:p>
          <w:p w:rsidR="00BE003B" w:rsidRPr="005E5500" w:rsidRDefault="00BE003B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3B" w:rsidRPr="005E5500" w:rsidRDefault="00BE003B" w:rsidP="0053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BE003B" w:rsidRPr="005E5500" w:rsidRDefault="00BE003B" w:rsidP="0053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3B" w:rsidRPr="005E5500" w:rsidTr="00BE003B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3B" w:rsidRPr="005E5500" w:rsidRDefault="00BE003B" w:rsidP="005E5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E55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3B" w:rsidRPr="005E5500" w:rsidRDefault="00BE003B" w:rsidP="0053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5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3B" w:rsidRPr="005E5500" w:rsidRDefault="00BE003B" w:rsidP="0053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E5500" w:rsidRPr="00BE003B" w:rsidRDefault="005E5500" w:rsidP="00BE003B">
      <w:pPr>
        <w:rPr>
          <w:rFonts w:ascii="Times New Roman" w:eastAsia="Calibri" w:hAnsi="Times New Roman" w:cs="Times New Roman"/>
        </w:rPr>
      </w:pPr>
    </w:p>
    <w:p w:rsidR="00BE003B" w:rsidRPr="00BE003B" w:rsidRDefault="00BE003B" w:rsidP="00BE003B">
      <w:pPr>
        <w:jc w:val="center"/>
        <w:rPr>
          <w:rFonts w:ascii="Times New Roman" w:eastAsia="Calibri" w:hAnsi="Times New Roman" w:cs="Times New Roman"/>
        </w:rPr>
      </w:pPr>
      <w:r w:rsidRPr="00BE003B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BE003B">
        <w:rPr>
          <w:rFonts w:ascii="Times New Roman" w:eastAsia="Calibri" w:hAnsi="Times New Roman" w:cs="Times New Roman"/>
        </w:rPr>
        <w:t>Результаты ЕГЭ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659"/>
        <w:gridCol w:w="1171"/>
        <w:gridCol w:w="1048"/>
        <w:gridCol w:w="122"/>
        <w:gridCol w:w="926"/>
        <w:gridCol w:w="114"/>
        <w:gridCol w:w="911"/>
        <w:gridCol w:w="24"/>
        <w:gridCol w:w="1048"/>
        <w:gridCol w:w="98"/>
        <w:gridCol w:w="951"/>
        <w:gridCol w:w="254"/>
        <w:gridCol w:w="794"/>
        <w:gridCol w:w="343"/>
        <w:gridCol w:w="706"/>
      </w:tblGrid>
      <w:tr w:rsidR="00BE003B" w:rsidRPr="00BE003B" w:rsidTr="00BE003B">
        <w:trPr>
          <w:trHeight w:val="598"/>
        </w:trPr>
        <w:tc>
          <w:tcPr>
            <w:tcW w:w="1038" w:type="dxa"/>
            <w:vMerge w:val="restart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59" w:type="dxa"/>
            <w:vMerge w:val="restart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учащихся</w:t>
            </w:r>
          </w:p>
        </w:tc>
        <w:tc>
          <w:tcPr>
            <w:tcW w:w="1171" w:type="dxa"/>
            <w:vMerge w:val="restart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proofErr w:type="gramStart"/>
            <w:r w:rsidRPr="00BE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E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</w:t>
            </w:r>
            <w:proofErr w:type="spellEnd"/>
            <w:r w:rsidRPr="00BE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 баллов</w:t>
            </w:r>
          </w:p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(порог)</w:t>
            </w:r>
          </w:p>
        </w:tc>
        <w:tc>
          <w:tcPr>
            <w:tcW w:w="7339" w:type="dxa"/>
            <w:gridSpan w:val="13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школе</w:t>
            </w:r>
          </w:p>
        </w:tc>
      </w:tr>
      <w:tr w:rsidR="00BE003B" w:rsidRPr="00BE003B" w:rsidTr="00BE003B">
        <w:trPr>
          <w:trHeight w:val="453"/>
        </w:trPr>
        <w:tc>
          <w:tcPr>
            <w:tcW w:w="1038" w:type="dxa"/>
            <w:vMerge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</w:tcPr>
          <w:p w:rsidR="00BE003B" w:rsidRPr="00BE003B" w:rsidRDefault="00BE003B" w:rsidP="00BE0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048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049" w:type="dxa"/>
            <w:gridSpan w:val="3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04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49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48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49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BE003B" w:rsidRPr="00BE003B" w:rsidTr="00BE003B">
        <w:trPr>
          <w:trHeight w:val="453"/>
        </w:trPr>
        <w:tc>
          <w:tcPr>
            <w:tcW w:w="103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59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1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4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63.3</w:t>
            </w:r>
          </w:p>
        </w:tc>
        <w:tc>
          <w:tcPr>
            <w:tcW w:w="1048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049" w:type="dxa"/>
            <w:gridSpan w:val="3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  <w:tc>
          <w:tcPr>
            <w:tcW w:w="104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  <w:tc>
          <w:tcPr>
            <w:tcW w:w="1049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048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049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BE003B" w:rsidRPr="00BE003B" w:rsidTr="00BE003B">
        <w:trPr>
          <w:trHeight w:val="453"/>
        </w:trPr>
        <w:tc>
          <w:tcPr>
            <w:tcW w:w="103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проф.</w:t>
            </w:r>
          </w:p>
        </w:tc>
        <w:tc>
          <w:tcPr>
            <w:tcW w:w="659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1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04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52,7</w:t>
            </w:r>
          </w:p>
        </w:tc>
        <w:tc>
          <w:tcPr>
            <w:tcW w:w="1048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  <w:tc>
          <w:tcPr>
            <w:tcW w:w="1049" w:type="dxa"/>
            <w:gridSpan w:val="3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04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39,4</w:t>
            </w:r>
          </w:p>
        </w:tc>
        <w:tc>
          <w:tcPr>
            <w:tcW w:w="1049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54(проф-9 уч.)</w:t>
            </w:r>
          </w:p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49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BE003B" w:rsidRPr="00BE003B" w:rsidTr="00BE003B">
        <w:trPr>
          <w:trHeight w:val="453"/>
        </w:trPr>
        <w:tc>
          <w:tcPr>
            <w:tcW w:w="103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баз.</w:t>
            </w:r>
          </w:p>
        </w:tc>
        <w:tc>
          <w:tcPr>
            <w:tcW w:w="659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1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BE003B" w:rsidRPr="00BE003B" w:rsidRDefault="00BE003B" w:rsidP="00BE0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3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4,7 (</w:t>
            </w:r>
            <w:proofErr w:type="spellStart"/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базов</w:t>
            </w:r>
            <w:proofErr w:type="gramStart"/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BE003B" w:rsidRPr="00BE003B" w:rsidTr="00BE003B">
        <w:trPr>
          <w:trHeight w:val="266"/>
        </w:trPr>
        <w:tc>
          <w:tcPr>
            <w:tcW w:w="103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659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8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049" w:type="dxa"/>
            <w:gridSpan w:val="3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04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9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8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49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03B" w:rsidRPr="00BE003B" w:rsidTr="00BE003B">
        <w:trPr>
          <w:trHeight w:val="266"/>
        </w:trPr>
        <w:tc>
          <w:tcPr>
            <w:tcW w:w="103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659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1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048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049" w:type="dxa"/>
            <w:gridSpan w:val="3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049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048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49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BE003B" w:rsidRPr="00BE003B" w:rsidTr="00BE003B">
        <w:trPr>
          <w:trHeight w:val="266"/>
        </w:trPr>
        <w:tc>
          <w:tcPr>
            <w:tcW w:w="103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59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0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11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70" w:type="dxa"/>
            <w:gridSpan w:val="3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5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6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03B" w:rsidRPr="00BE003B" w:rsidTr="00BE003B">
        <w:trPr>
          <w:trHeight w:val="266"/>
        </w:trPr>
        <w:tc>
          <w:tcPr>
            <w:tcW w:w="103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59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1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0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70" w:type="dxa"/>
            <w:gridSpan w:val="3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205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06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</w:tr>
      <w:tr w:rsidR="00BE003B" w:rsidRPr="00BE003B" w:rsidTr="00BE003B">
        <w:trPr>
          <w:trHeight w:val="266"/>
        </w:trPr>
        <w:tc>
          <w:tcPr>
            <w:tcW w:w="103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59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70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3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03B" w:rsidRPr="00BE003B" w:rsidTr="00BE003B">
        <w:trPr>
          <w:trHeight w:val="254"/>
        </w:trPr>
        <w:tc>
          <w:tcPr>
            <w:tcW w:w="103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59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0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3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5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7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706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03B" w:rsidRPr="00BE003B" w:rsidTr="00BE003B">
        <w:trPr>
          <w:trHeight w:val="278"/>
        </w:trPr>
        <w:tc>
          <w:tcPr>
            <w:tcW w:w="1038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59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3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06" w:type="dxa"/>
          </w:tcPr>
          <w:p w:rsidR="00BE003B" w:rsidRPr="00BE003B" w:rsidRDefault="00BE003B" w:rsidP="00B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03B" w:rsidRPr="00BE003B" w:rsidRDefault="00BE003B" w:rsidP="00BE003B">
      <w:pPr>
        <w:jc w:val="center"/>
        <w:rPr>
          <w:rFonts w:ascii="Calibri" w:eastAsia="Calibri" w:hAnsi="Calibri" w:cs="Times New Roman"/>
        </w:rPr>
      </w:pPr>
    </w:p>
    <w:p w:rsidR="00181B95" w:rsidRDefault="00181B95" w:rsidP="002110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03C" w:rsidRPr="0021103C" w:rsidRDefault="00181B95" w:rsidP="0021103C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1103C" w:rsidRPr="0021103C">
        <w:rPr>
          <w:rFonts w:ascii="Times New Roman" w:eastAsia="Calibri" w:hAnsi="Times New Roman" w:cs="Times New Roman"/>
          <w:sz w:val="24"/>
          <w:szCs w:val="24"/>
        </w:rPr>
        <w:t>Результаты экзаменов позволяют сделать вывод, что качество знаний на экзамене выше качества знаний за год  по русскому языку, математике. Соответствует качество знаний за год по биологии.</w:t>
      </w:r>
    </w:p>
    <w:p w:rsidR="0021103C" w:rsidRPr="0021103C" w:rsidRDefault="0021103C" w:rsidP="002110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03C">
        <w:rPr>
          <w:rFonts w:ascii="Times New Roman" w:eastAsia="Calibri" w:hAnsi="Times New Roman" w:cs="Times New Roman"/>
          <w:sz w:val="24"/>
          <w:szCs w:val="24"/>
        </w:rPr>
        <w:t xml:space="preserve">    В целом 90% учащихся подтвердили свою годовую оценку. </w:t>
      </w:r>
    </w:p>
    <w:p w:rsidR="0021103C" w:rsidRPr="0021103C" w:rsidRDefault="0021103C" w:rsidP="002110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103C">
        <w:rPr>
          <w:rFonts w:ascii="Times New Roman" w:eastAsia="Calibri" w:hAnsi="Times New Roman" w:cs="Times New Roman"/>
          <w:sz w:val="24"/>
          <w:szCs w:val="24"/>
        </w:rPr>
        <w:t xml:space="preserve">Данные результаты  свидетельствуют о том, что уровень и качество подготовки обучающихся  Школы соответствуют государственным образовательным стандартам образования и требованиям  уровня подготовки обучающихся по всем предметным областям,  качество знаний на экзаменах повышается, увеличивается процент соответствия годовых и экзаменационных оценок. </w:t>
      </w:r>
    </w:p>
    <w:p w:rsidR="004568F7" w:rsidRPr="004568F7" w:rsidRDefault="004568F7" w:rsidP="00963DEF">
      <w:pPr>
        <w:shd w:val="clear" w:color="auto" w:fill="FFFFFF"/>
        <w:spacing w:line="322" w:lineRule="exact"/>
        <w:ind w:right="107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</w:p>
    <w:p w:rsidR="004157CC" w:rsidRPr="004157CC" w:rsidRDefault="004157CC" w:rsidP="004157CC">
      <w:pPr>
        <w:jc w:val="both"/>
        <w:rPr>
          <w:rFonts w:ascii="Times New Roman" w:hAnsi="Times New Roman" w:cs="Times New Roman"/>
          <w:sz w:val="24"/>
          <w:szCs w:val="24"/>
        </w:rPr>
      </w:pPr>
      <w:r w:rsidRPr="009B5BD6">
        <w:t xml:space="preserve">      </w:t>
      </w:r>
      <w:r w:rsidRPr="004157CC">
        <w:rPr>
          <w:rFonts w:ascii="Times New Roman" w:hAnsi="Times New Roman" w:cs="Times New Roman"/>
          <w:sz w:val="24"/>
          <w:szCs w:val="24"/>
        </w:rPr>
        <w:t xml:space="preserve">В 2016 -2017 учебном году действует  Программа «Одарённые дети», разработанная </w:t>
      </w:r>
    </w:p>
    <w:p w:rsidR="004157CC" w:rsidRPr="004157CC" w:rsidRDefault="004157CC" w:rsidP="004157CC">
      <w:pPr>
        <w:jc w:val="both"/>
        <w:rPr>
          <w:rFonts w:ascii="Times New Roman" w:hAnsi="Times New Roman" w:cs="Times New Roman"/>
          <w:sz w:val="24"/>
          <w:szCs w:val="24"/>
        </w:rPr>
      </w:pPr>
      <w:r w:rsidRPr="004157CC">
        <w:rPr>
          <w:rFonts w:ascii="Times New Roman" w:hAnsi="Times New Roman" w:cs="Times New Roman"/>
          <w:sz w:val="24"/>
          <w:szCs w:val="24"/>
        </w:rPr>
        <w:t>на 2016-2020 гг.</w:t>
      </w:r>
    </w:p>
    <w:p w:rsidR="004157CC" w:rsidRPr="00D53B3A" w:rsidRDefault="004157CC" w:rsidP="004157CC">
      <w:pPr>
        <w:jc w:val="both"/>
        <w:rPr>
          <w:rFonts w:ascii="Times New Roman" w:hAnsi="Times New Roman" w:cs="Times New Roman"/>
          <w:sz w:val="24"/>
          <w:szCs w:val="24"/>
        </w:rPr>
      </w:pPr>
      <w:r w:rsidRPr="004157CC">
        <w:rPr>
          <w:rFonts w:ascii="Times New Roman" w:hAnsi="Times New Roman" w:cs="Times New Roman"/>
          <w:sz w:val="24"/>
          <w:szCs w:val="24"/>
        </w:rPr>
        <w:t xml:space="preserve">      Одним из результатов реализации программы «Одарённые дети» являются победители конкурсов, олимпиад, проектов различного уровня:</w:t>
      </w:r>
    </w:p>
    <w:p w:rsidR="004157CC" w:rsidRPr="004157CC" w:rsidRDefault="004157CC" w:rsidP="004157C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53B3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53B3A">
        <w:rPr>
          <w:rFonts w:ascii="Times New Roman" w:hAnsi="Times New Roman" w:cs="Times New Roman"/>
          <w:sz w:val="24"/>
          <w:szCs w:val="24"/>
        </w:rPr>
        <w:t xml:space="preserve"> Всероссийский конкурс научных и творческих работ «Право на детство»</w:t>
      </w:r>
      <w:r w:rsidRPr="004157C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157CC">
        <w:rPr>
          <w:rFonts w:ascii="Times New Roman" w:hAnsi="Times New Roman" w:cs="Times New Roman"/>
          <w:sz w:val="24"/>
          <w:szCs w:val="24"/>
        </w:rPr>
        <w:t>2 место, Искалиев Тамерлан.</w:t>
      </w:r>
    </w:p>
    <w:p w:rsidR="004157CC" w:rsidRPr="004157CC" w:rsidRDefault="004157CC" w:rsidP="004157C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53B3A">
        <w:rPr>
          <w:rFonts w:ascii="Times New Roman" w:hAnsi="Times New Roman" w:cs="Times New Roman"/>
          <w:sz w:val="24"/>
          <w:szCs w:val="24"/>
        </w:rPr>
        <w:t>Международный конкурс «Пушкинские чтения»</w:t>
      </w:r>
      <w:r w:rsidRPr="004157C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157CC">
        <w:rPr>
          <w:rFonts w:ascii="Times New Roman" w:hAnsi="Times New Roman" w:cs="Times New Roman"/>
          <w:sz w:val="24"/>
          <w:szCs w:val="24"/>
        </w:rPr>
        <w:t xml:space="preserve">1 место, Сапарова </w:t>
      </w:r>
      <w:proofErr w:type="spellStart"/>
      <w:r w:rsidRPr="004157CC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415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7CC">
        <w:rPr>
          <w:rFonts w:ascii="Times New Roman" w:hAnsi="Times New Roman" w:cs="Times New Roman"/>
          <w:sz w:val="24"/>
          <w:szCs w:val="24"/>
        </w:rPr>
        <w:t>Гантанова</w:t>
      </w:r>
      <w:proofErr w:type="spellEnd"/>
      <w:r w:rsidRPr="004157CC">
        <w:rPr>
          <w:rFonts w:ascii="Times New Roman" w:hAnsi="Times New Roman" w:cs="Times New Roman"/>
          <w:sz w:val="24"/>
          <w:szCs w:val="24"/>
        </w:rPr>
        <w:t xml:space="preserve"> Кристина, 3 место, </w:t>
      </w:r>
      <w:proofErr w:type="spellStart"/>
      <w:r w:rsidRPr="004157CC">
        <w:rPr>
          <w:rFonts w:ascii="Times New Roman" w:hAnsi="Times New Roman" w:cs="Times New Roman"/>
          <w:sz w:val="24"/>
          <w:szCs w:val="24"/>
        </w:rPr>
        <w:t>Сулимин</w:t>
      </w:r>
      <w:proofErr w:type="spellEnd"/>
      <w:r w:rsidRPr="004157CC">
        <w:rPr>
          <w:rFonts w:ascii="Times New Roman" w:hAnsi="Times New Roman" w:cs="Times New Roman"/>
          <w:sz w:val="24"/>
          <w:szCs w:val="24"/>
        </w:rPr>
        <w:t xml:space="preserve"> Антон.</w:t>
      </w:r>
    </w:p>
    <w:p w:rsidR="004157CC" w:rsidRPr="00D53B3A" w:rsidRDefault="004157CC" w:rsidP="004157C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53B3A">
        <w:rPr>
          <w:rFonts w:ascii="Times New Roman" w:hAnsi="Times New Roman" w:cs="Times New Roman"/>
          <w:sz w:val="24"/>
          <w:szCs w:val="24"/>
        </w:rPr>
        <w:t>Конференция «Будущее – это мы!» (Петровск, 2017 г)</w:t>
      </w:r>
    </w:p>
    <w:p w:rsidR="004157CC" w:rsidRPr="004157CC" w:rsidRDefault="004157CC" w:rsidP="004157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7CC">
        <w:rPr>
          <w:rFonts w:ascii="Times New Roman" w:hAnsi="Times New Roman" w:cs="Times New Roman"/>
          <w:bCs/>
          <w:sz w:val="24"/>
          <w:szCs w:val="24"/>
        </w:rPr>
        <w:t>Секция «Начальная школа»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227"/>
        <w:gridCol w:w="1417"/>
        <w:gridCol w:w="2694"/>
        <w:gridCol w:w="2268"/>
      </w:tblGrid>
      <w:tr w:rsidR="004157CC" w:rsidRPr="004157CC" w:rsidTr="00BE003B">
        <w:trPr>
          <w:trHeight w:val="47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D53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157CC" w:rsidRPr="004157CC" w:rsidRDefault="004157CC" w:rsidP="00D53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D53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D53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D53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7CC" w:rsidRPr="004157CC" w:rsidRDefault="004157CC" w:rsidP="00D53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4157CC" w:rsidRPr="004157CC" w:rsidRDefault="004157CC" w:rsidP="00D53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CC" w:rsidRPr="004157CC" w:rsidTr="00BE003B">
        <w:trPr>
          <w:trHeight w:val="47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D53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D53B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Раскалиева</w:t>
            </w:r>
            <w:proofErr w:type="spellEnd"/>
            <w:r w:rsidRPr="004157CC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D53B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D53B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Сергеева Т.Е.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7CC" w:rsidRPr="004157CC" w:rsidRDefault="004157CC" w:rsidP="00D53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157CC" w:rsidRPr="004157CC" w:rsidTr="00BE003B">
        <w:trPr>
          <w:trHeight w:val="49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Сергеева Т.Е.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157CC" w:rsidRPr="004157CC" w:rsidTr="00BE003B">
        <w:trPr>
          <w:trHeight w:val="47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Нечаева Арина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Резванцева Л.П.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157CC" w:rsidRPr="004157CC" w:rsidTr="00BE003B">
        <w:trPr>
          <w:trHeight w:val="49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Луценко Екатерина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Морозова В.</w:t>
            </w:r>
            <w:proofErr w:type="gramStart"/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157CC" w:rsidRPr="004157CC" w:rsidTr="00BE003B">
        <w:trPr>
          <w:trHeight w:val="49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Нечаев Артем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Резванцева Л.П.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</w:tc>
      </w:tr>
      <w:tr w:rsidR="004157CC" w:rsidRPr="004157CC" w:rsidTr="00BE003B">
        <w:trPr>
          <w:trHeight w:val="49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Исеркепов Тимур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Рябинкина Л.А.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157CC" w:rsidRPr="004157CC" w:rsidTr="00BE003B">
        <w:trPr>
          <w:trHeight w:val="49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Исеркепов Тимур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Рябинкина Л.А.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3  место</w:t>
            </w:r>
          </w:p>
        </w:tc>
      </w:tr>
      <w:tr w:rsidR="004157CC" w:rsidRPr="004157CC" w:rsidTr="00BE003B">
        <w:trPr>
          <w:trHeight w:val="49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Курмашева Виктория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Рябинкина Л.А.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157CC" w:rsidRPr="004157CC" w:rsidTr="00BE003B">
        <w:trPr>
          <w:trHeight w:val="49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Кармеев Руслан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Рябинкина Л.А.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</w:tc>
      </w:tr>
      <w:tr w:rsidR="004157CC" w:rsidRPr="004157CC" w:rsidTr="00BE003B">
        <w:trPr>
          <w:trHeight w:val="49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Устинова Маргарита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Бисенгалиева Г.Б.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157CC" w:rsidRPr="004157CC" w:rsidTr="00BE003B">
        <w:trPr>
          <w:trHeight w:val="49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 xml:space="preserve">Сапарова </w:t>
            </w:r>
            <w:proofErr w:type="spellStart"/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Бисенгалиева Г.Б.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4157CC" w:rsidRPr="004157CC" w:rsidRDefault="004157CC" w:rsidP="004157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7CC" w:rsidRPr="004157CC" w:rsidRDefault="004157CC" w:rsidP="004157CC">
      <w:pPr>
        <w:jc w:val="both"/>
        <w:rPr>
          <w:rFonts w:ascii="Times New Roman" w:hAnsi="Times New Roman" w:cs="Times New Roman"/>
          <w:sz w:val="24"/>
          <w:szCs w:val="24"/>
        </w:rPr>
      </w:pPr>
      <w:r w:rsidRPr="004157CC">
        <w:rPr>
          <w:rFonts w:ascii="Times New Roman" w:hAnsi="Times New Roman" w:cs="Times New Roman"/>
          <w:sz w:val="24"/>
          <w:szCs w:val="24"/>
        </w:rPr>
        <w:t>Секция «Иностранный язык»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3230"/>
        <w:gridCol w:w="1417"/>
        <w:gridCol w:w="2268"/>
        <w:gridCol w:w="2694"/>
      </w:tblGrid>
      <w:tr w:rsidR="004157CC" w:rsidRPr="004157CC" w:rsidTr="00BE003B">
        <w:tc>
          <w:tcPr>
            <w:tcW w:w="564" w:type="dxa"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Искалиев Данила</w:t>
            </w:r>
          </w:p>
        </w:tc>
        <w:tc>
          <w:tcPr>
            <w:tcW w:w="1417" w:type="dxa"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268" w:type="dxa"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Токарева О.Ю.</w:t>
            </w:r>
          </w:p>
        </w:tc>
        <w:tc>
          <w:tcPr>
            <w:tcW w:w="2694" w:type="dxa"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415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</w:tbl>
    <w:p w:rsidR="004157CC" w:rsidRPr="004157CC" w:rsidRDefault="004157CC" w:rsidP="004157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7CC" w:rsidRPr="004157CC" w:rsidRDefault="004157CC" w:rsidP="004157CC">
      <w:pPr>
        <w:jc w:val="both"/>
        <w:rPr>
          <w:rFonts w:ascii="Times New Roman" w:hAnsi="Times New Roman" w:cs="Times New Roman"/>
          <w:sz w:val="24"/>
          <w:szCs w:val="24"/>
        </w:rPr>
      </w:pPr>
      <w:r w:rsidRPr="004157CC">
        <w:rPr>
          <w:rFonts w:ascii="Times New Roman" w:hAnsi="Times New Roman" w:cs="Times New Roman"/>
          <w:sz w:val="24"/>
          <w:szCs w:val="24"/>
        </w:rPr>
        <w:t>Секция «Физика, математика, информатика»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3229"/>
        <w:gridCol w:w="1417"/>
        <w:gridCol w:w="2268"/>
        <w:gridCol w:w="2694"/>
      </w:tblGrid>
      <w:tr w:rsidR="004157CC" w:rsidRPr="004157CC" w:rsidTr="00BE003B">
        <w:tc>
          <w:tcPr>
            <w:tcW w:w="565" w:type="dxa"/>
          </w:tcPr>
          <w:p w:rsidR="004157CC" w:rsidRPr="004157CC" w:rsidRDefault="004157CC" w:rsidP="00533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Хренникова Елена, Печина Ангелина</w:t>
            </w:r>
          </w:p>
        </w:tc>
        <w:tc>
          <w:tcPr>
            <w:tcW w:w="1417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Назарова О.А.</w:t>
            </w:r>
          </w:p>
        </w:tc>
        <w:tc>
          <w:tcPr>
            <w:tcW w:w="2694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157CC" w:rsidRPr="004157CC" w:rsidTr="00BE003B">
        <w:tc>
          <w:tcPr>
            <w:tcW w:w="565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Рогачева Юлия</w:t>
            </w:r>
          </w:p>
        </w:tc>
        <w:tc>
          <w:tcPr>
            <w:tcW w:w="1417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2268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Туманова Е.В.</w:t>
            </w:r>
          </w:p>
        </w:tc>
        <w:tc>
          <w:tcPr>
            <w:tcW w:w="2694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4157CC" w:rsidRPr="004157CC" w:rsidRDefault="004157CC" w:rsidP="00DA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CC">
        <w:rPr>
          <w:rFonts w:ascii="Times New Roman" w:hAnsi="Times New Roman" w:cs="Times New Roman"/>
          <w:sz w:val="24"/>
          <w:szCs w:val="24"/>
        </w:rPr>
        <w:t>Секция «Человек в современном мире»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260"/>
        <w:gridCol w:w="1417"/>
        <w:gridCol w:w="2268"/>
        <w:gridCol w:w="2694"/>
      </w:tblGrid>
      <w:tr w:rsidR="004157CC" w:rsidRPr="004157CC" w:rsidTr="00BE003B">
        <w:tc>
          <w:tcPr>
            <w:tcW w:w="568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Сундутова</w:t>
            </w:r>
            <w:proofErr w:type="spellEnd"/>
            <w:r w:rsidRPr="004157CC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</w:tc>
        <w:tc>
          <w:tcPr>
            <w:tcW w:w="1417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2268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Романюк Е.Н.</w:t>
            </w:r>
          </w:p>
        </w:tc>
        <w:tc>
          <w:tcPr>
            <w:tcW w:w="2694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157CC" w:rsidRPr="004157CC" w:rsidTr="00BE003B">
        <w:tc>
          <w:tcPr>
            <w:tcW w:w="568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Избасарова Алина</w:t>
            </w:r>
          </w:p>
        </w:tc>
        <w:tc>
          <w:tcPr>
            <w:tcW w:w="1417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</w:tc>
        <w:tc>
          <w:tcPr>
            <w:tcW w:w="2268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Агеева Г.Г.</w:t>
            </w:r>
          </w:p>
        </w:tc>
        <w:tc>
          <w:tcPr>
            <w:tcW w:w="2694" w:type="dxa"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4157CC" w:rsidRPr="004157CC" w:rsidRDefault="004157CC" w:rsidP="004157CC">
      <w:pPr>
        <w:jc w:val="both"/>
        <w:rPr>
          <w:rFonts w:ascii="Times New Roman" w:hAnsi="Times New Roman" w:cs="Times New Roman"/>
          <w:sz w:val="24"/>
          <w:szCs w:val="24"/>
        </w:rPr>
      </w:pPr>
      <w:r w:rsidRPr="004157CC">
        <w:rPr>
          <w:rFonts w:ascii="Times New Roman" w:hAnsi="Times New Roman" w:cs="Times New Roman"/>
          <w:sz w:val="24"/>
          <w:szCs w:val="24"/>
        </w:rPr>
        <w:t>Секция «История и краеведение»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252"/>
        <w:gridCol w:w="1417"/>
        <w:gridCol w:w="2268"/>
        <w:gridCol w:w="2694"/>
      </w:tblGrid>
      <w:tr w:rsidR="004157CC" w:rsidRPr="004157CC" w:rsidTr="00BE003B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41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D53B3A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Ишангалиева</w:t>
            </w:r>
            <w:r w:rsidR="004157CC" w:rsidRPr="004157CC">
              <w:rPr>
                <w:rFonts w:ascii="Times New Roman" w:hAnsi="Times New Roman" w:cs="Times New Roman"/>
                <w:sz w:val="24"/>
                <w:szCs w:val="24"/>
              </w:rPr>
              <w:t> М.Ш.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5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сертификат</w:t>
            </w:r>
            <w:proofErr w:type="spellEnd"/>
          </w:p>
        </w:tc>
      </w:tr>
      <w:tr w:rsidR="004157CC" w:rsidRPr="004157CC" w:rsidTr="00BE003B">
        <w:trPr>
          <w:trHeight w:val="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Альхова Татьяна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Ишангалиева  М.</w:t>
            </w:r>
            <w:proofErr w:type="gramStart"/>
            <w:r w:rsidRPr="004157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CC" w:rsidRPr="004157CC" w:rsidRDefault="004157CC" w:rsidP="00DA4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5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сертификат</w:t>
            </w:r>
            <w:proofErr w:type="spellEnd"/>
          </w:p>
        </w:tc>
      </w:tr>
    </w:tbl>
    <w:p w:rsidR="004157CC" w:rsidRPr="004157CC" w:rsidRDefault="004157CC" w:rsidP="004157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7CC" w:rsidRPr="004157CC" w:rsidRDefault="004157CC" w:rsidP="004157CC">
      <w:pPr>
        <w:pStyle w:val="a3"/>
        <w:numPr>
          <w:ilvl w:val="0"/>
          <w:numId w:val="15"/>
        </w:numPr>
        <w:ind w:left="928"/>
        <w:rPr>
          <w:rFonts w:ascii="Times New Roman" w:hAnsi="Times New Roman" w:cs="Times New Roman"/>
          <w:sz w:val="24"/>
          <w:szCs w:val="24"/>
        </w:rPr>
      </w:pPr>
      <w:r w:rsidRPr="004157CC">
        <w:rPr>
          <w:rFonts w:ascii="Times New Roman" w:hAnsi="Times New Roman" w:cs="Times New Roman"/>
          <w:b/>
          <w:sz w:val="24"/>
          <w:szCs w:val="24"/>
        </w:rPr>
        <w:t>Р</w:t>
      </w:r>
      <w:r w:rsidRPr="00D53B3A">
        <w:rPr>
          <w:rFonts w:ascii="Times New Roman" w:hAnsi="Times New Roman" w:cs="Times New Roman"/>
          <w:sz w:val="24"/>
          <w:szCs w:val="24"/>
        </w:rPr>
        <w:t>айонный конкурс юных журналистов «Серебряное перо Губернии»</w:t>
      </w:r>
      <w:r w:rsidRPr="004157CC">
        <w:rPr>
          <w:rFonts w:ascii="Times New Roman" w:hAnsi="Times New Roman" w:cs="Times New Roman"/>
          <w:sz w:val="24"/>
          <w:szCs w:val="24"/>
        </w:rPr>
        <w:t xml:space="preserve"> - победитель, Киселёва Полина.</w:t>
      </w:r>
    </w:p>
    <w:p w:rsidR="004157CC" w:rsidRPr="004157CC" w:rsidRDefault="004157CC" w:rsidP="004157CC">
      <w:pPr>
        <w:pStyle w:val="a3"/>
        <w:numPr>
          <w:ilvl w:val="0"/>
          <w:numId w:val="15"/>
        </w:numPr>
        <w:ind w:left="928"/>
        <w:rPr>
          <w:rFonts w:ascii="Times New Roman" w:hAnsi="Times New Roman" w:cs="Times New Roman"/>
          <w:sz w:val="24"/>
          <w:szCs w:val="24"/>
        </w:rPr>
      </w:pPr>
      <w:r w:rsidRPr="00D53B3A">
        <w:rPr>
          <w:rFonts w:ascii="Times New Roman" w:hAnsi="Times New Roman" w:cs="Times New Roman"/>
          <w:sz w:val="24"/>
          <w:szCs w:val="24"/>
        </w:rPr>
        <w:t xml:space="preserve">VII регионального конкурса детского творчества «Возраст делу не помеха!» </w:t>
      </w:r>
      <w:proofErr w:type="gramStart"/>
      <w:r w:rsidRPr="004157CC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4157CC">
        <w:rPr>
          <w:rFonts w:ascii="Times New Roman" w:hAnsi="Times New Roman" w:cs="Times New Roman"/>
          <w:sz w:val="24"/>
          <w:szCs w:val="24"/>
        </w:rPr>
        <w:t xml:space="preserve">ауреат , Избасарова Регина, 2 место, Бардин Вячеслав.,3 место-Тимонин Максим. </w:t>
      </w:r>
    </w:p>
    <w:p w:rsidR="004157CC" w:rsidRPr="004157CC" w:rsidRDefault="004157CC" w:rsidP="004157CC">
      <w:pPr>
        <w:pStyle w:val="a3"/>
        <w:numPr>
          <w:ilvl w:val="0"/>
          <w:numId w:val="15"/>
        </w:numPr>
        <w:ind w:left="928"/>
        <w:rPr>
          <w:rFonts w:ascii="Times New Roman" w:hAnsi="Times New Roman" w:cs="Times New Roman"/>
          <w:sz w:val="24"/>
          <w:szCs w:val="24"/>
        </w:rPr>
      </w:pPr>
      <w:r w:rsidRPr="00D53B3A">
        <w:rPr>
          <w:rFonts w:ascii="Times New Roman" w:hAnsi="Times New Roman" w:cs="Times New Roman"/>
          <w:sz w:val="24"/>
          <w:szCs w:val="24"/>
        </w:rPr>
        <w:t>Областной творческий конкурс «Под флагом России</w:t>
      </w:r>
      <w:r w:rsidRPr="004157CC">
        <w:rPr>
          <w:rFonts w:ascii="Times New Roman" w:hAnsi="Times New Roman" w:cs="Times New Roman"/>
          <w:b/>
          <w:sz w:val="24"/>
          <w:szCs w:val="24"/>
        </w:rPr>
        <w:t>» -</w:t>
      </w:r>
      <w:r w:rsidRPr="004157CC">
        <w:rPr>
          <w:rFonts w:ascii="Times New Roman" w:hAnsi="Times New Roman" w:cs="Times New Roman"/>
          <w:sz w:val="24"/>
          <w:szCs w:val="24"/>
        </w:rPr>
        <w:t>1 место, Курмашева Диана.</w:t>
      </w:r>
    </w:p>
    <w:p w:rsidR="004157CC" w:rsidRPr="004157CC" w:rsidRDefault="004157CC" w:rsidP="004157CC">
      <w:pPr>
        <w:pStyle w:val="a3"/>
        <w:numPr>
          <w:ilvl w:val="0"/>
          <w:numId w:val="15"/>
        </w:numPr>
        <w:ind w:left="928"/>
        <w:rPr>
          <w:rFonts w:ascii="Times New Roman" w:hAnsi="Times New Roman" w:cs="Times New Roman"/>
          <w:sz w:val="24"/>
          <w:szCs w:val="24"/>
        </w:rPr>
      </w:pPr>
      <w:r w:rsidRPr="00D53B3A">
        <w:rPr>
          <w:rFonts w:ascii="Times New Roman" w:hAnsi="Times New Roman" w:cs="Times New Roman"/>
          <w:sz w:val="24"/>
          <w:szCs w:val="24"/>
        </w:rPr>
        <w:t>Конкурс проектов и исследовательских работ учащихся, посвященных    80-</w:t>
      </w:r>
      <w:r w:rsidRPr="004157CC">
        <w:rPr>
          <w:rFonts w:ascii="Times New Roman" w:hAnsi="Times New Roman" w:cs="Times New Roman"/>
          <w:b/>
          <w:sz w:val="24"/>
          <w:szCs w:val="24"/>
        </w:rPr>
        <w:t xml:space="preserve">летию </w:t>
      </w:r>
      <w:r w:rsidRPr="00D53B3A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Pr="00415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7CC">
        <w:rPr>
          <w:rFonts w:ascii="Times New Roman" w:hAnsi="Times New Roman" w:cs="Times New Roman"/>
          <w:sz w:val="24"/>
          <w:szCs w:val="24"/>
        </w:rPr>
        <w:t xml:space="preserve">– диплом </w:t>
      </w:r>
      <w:r w:rsidRPr="004157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157CC">
        <w:rPr>
          <w:rFonts w:ascii="Times New Roman" w:hAnsi="Times New Roman" w:cs="Times New Roman"/>
          <w:sz w:val="24"/>
          <w:szCs w:val="24"/>
        </w:rPr>
        <w:t xml:space="preserve"> степени, Луценко Екатерина.</w:t>
      </w:r>
    </w:p>
    <w:p w:rsidR="004157CC" w:rsidRPr="004157CC" w:rsidRDefault="004157CC" w:rsidP="004157CC">
      <w:pPr>
        <w:pStyle w:val="a3"/>
        <w:numPr>
          <w:ilvl w:val="0"/>
          <w:numId w:val="15"/>
        </w:numPr>
        <w:ind w:left="928"/>
        <w:rPr>
          <w:rFonts w:ascii="Times New Roman" w:hAnsi="Times New Roman" w:cs="Times New Roman"/>
          <w:sz w:val="24"/>
          <w:szCs w:val="24"/>
        </w:rPr>
      </w:pPr>
      <w:r w:rsidRPr="00D53B3A">
        <w:rPr>
          <w:rFonts w:ascii="Times New Roman" w:hAnsi="Times New Roman" w:cs="Times New Roman"/>
          <w:sz w:val="24"/>
          <w:szCs w:val="24"/>
        </w:rPr>
        <w:t>Муниципальный фразеологический поэтический конкурс «Кот в мешке</w:t>
      </w:r>
      <w:r w:rsidRPr="004157CC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4157CC">
        <w:rPr>
          <w:rFonts w:ascii="Times New Roman" w:hAnsi="Times New Roman" w:cs="Times New Roman"/>
          <w:sz w:val="24"/>
          <w:szCs w:val="24"/>
        </w:rPr>
        <w:t>1 место,</w:t>
      </w:r>
    </w:p>
    <w:p w:rsidR="004157CC" w:rsidRPr="00D53B3A" w:rsidRDefault="004157CC" w:rsidP="00415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3B3A">
        <w:rPr>
          <w:rFonts w:ascii="Times New Roman" w:hAnsi="Times New Roman" w:cs="Times New Roman"/>
          <w:sz w:val="24"/>
          <w:szCs w:val="24"/>
        </w:rPr>
        <w:t>Жалмашева</w:t>
      </w:r>
      <w:proofErr w:type="spellEnd"/>
      <w:r w:rsidRPr="00D53B3A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4157CC" w:rsidRPr="00D53B3A" w:rsidRDefault="004157CC" w:rsidP="004157CC">
      <w:pPr>
        <w:pStyle w:val="a3"/>
        <w:numPr>
          <w:ilvl w:val="0"/>
          <w:numId w:val="15"/>
        </w:numPr>
        <w:ind w:left="928"/>
        <w:rPr>
          <w:rFonts w:ascii="Times New Roman" w:hAnsi="Times New Roman" w:cs="Times New Roman"/>
          <w:sz w:val="24"/>
          <w:szCs w:val="24"/>
        </w:rPr>
      </w:pPr>
      <w:r w:rsidRPr="00D53B3A">
        <w:rPr>
          <w:rFonts w:ascii="Times New Roman" w:hAnsi="Times New Roman" w:cs="Times New Roman"/>
          <w:sz w:val="24"/>
          <w:szCs w:val="24"/>
        </w:rPr>
        <w:t xml:space="preserve">Областной    конкурс   исследовательских работ «Моя  малая  Родина» </w:t>
      </w:r>
      <w:proofErr w:type="gramStart"/>
      <w:r w:rsidRPr="00D53B3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53B3A">
        <w:rPr>
          <w:rFonts w:ascii="Times New Roman" w:hAnsi="Times New Roman" w:cs="Times New Roman"/>
          <w:sz w:val="24"/>
          <w:szCs w:val="24"/>
        </w:rPr>
        <w:t xml:space="preserve">обедитель, </w:t>
      </w:r>
      <w:proofErr w:type="spellStart"/>
      <w:r w:rsidRPr="00D53B3A">
        <w:rPr>
          <w:rFonts w:ascii="Times New Roman" w:hAnsi="Times New Roman" w:cs="Times New Roman"/>
          <w:sz w:val="24"/>
          <w:szCs w:val="24"/>
        </w:rPr>
        <w:t>Сундутова</w:t>
      </w:r>
      <w:proofErr w:type="spellEnd"/>
      <w:r w:rsidRPr="00D53B3A">
        <w:rPr>
          <w:rFonts w:ascii="Times New Roman" w:hAnsi="Times New Roman" w:cs="Times New Roman"/>
          <w:sz w:val="24"/>
          <w:szCs w:val="24"/>
        </w:rPr>
        <w:t xml:space="preserve">  Эльмира.</w:t>
      </w:r>
    </w:p>
    <w:p w:rsidR="004157CC" w:rsidRPr="00D53B3A" w:rsidRDefault="004157CC" w:rsidP="00D53B3A">
      <w:pPr>
        <w:pStyle w:val="a3"/>
        <w:numPr>
          <w:ilvl w:val="0"/>
          <w:numId w:val="15"/>
        </w:numPr>
        <w:ind w:left="928"/>
        <w:rPr>
          <w:rFonts w:ascii="Times New Roman" w:hAnsi="Times New Roman" w:cs="Times New Roman"/>
          <w:sz w:val="24"/>
          <w:szCs w:val="24"/>
        </w:rPr>
      </w:pPr>
      <w:r w:rsidRPr="00D53B3A">
        <w:rPr>
          <w:rFonts w:ascii="Times New Roman" w:hAnsi="Times New Roman" w:cs="Times New Roman"/>
          <w:sz w:val="24"/>
          <w:szCs w:val="24"/>
        </w:rPr>
        <w:t>IV районная учебно-научная конференция «Мир искусств».</w:t>
      </w:r>
    </w:p>
    <w:p w:rsidR="004157CC" w:rsidRPr="00D53B3A" w:rsidRDefault="004157CC" w:rsidP="004157CC">
      <w:pPr>
        <w:pStyle w:val="a3"/>
        <w:numPr>
          <w:ilvl w:val="0"/>
          <w:numId w:val="15"/>
        </w:numPr>
        <w:ind w:left="928"/>
        <w:rPr>
          <w:rFonts w:ascii="Times New Roman" w:hAnsi="Times New Roman" w:cs="Times New Roman"/>
          <w:b/>
          <w:sz w:val="24"/>
          <w:szCs w:val="24"/>
        </w:rPr>
      </w:pPr>
      <w:r w:rsidRPr="00D53B3A">
        <w:rPr>
          <w:rFonts w:ascii="Times New Roman" w:hAnsi="Times New Roman" w:cs="Times New Roman"/>
          <w:sz w:val="24"/>
          <w:szCs w:val="24"/>
        </w:rPr>
        <w:t>Областной конкурс исследовательских работ «На волжских просторах»</w:t>
      </w:r>
      <w:r w:rsidRPr="00D53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B3A">
        <w:rPr>
          <w:rFonts w:ascii="Times New Roman" w:hAnsi="Times New Roman" w:cs="Times New Roman"/>
          <w:sz w:val="24"/>
          <w:szCs w:val="24"/>
        </w:rPr>
        <w:t>(Бисенгалиева Г.Б.)</w:t>
      </w:r>
    </w:p>
    <w:p w:rsidR="004157CC" w:rsidRPr="00D53B3A" w:rsidRDefault="004157CC" w:rsidP="004157CC">
      <w:pPr>
        <w:pStyle w:val="a3"/>
        <w:numPr>
          <w:ilvl w:val="0"/>
          <w:numId w:val="15"/>
        </w:numPr>
        <w:ind w:left="928"/>
        <w:rPr>
          <w:rFonts w:ascii="Times New Roman" w:hAnsi="Times New Roman" w:cs="Times New Roman"/>
          <w:sz w:val="24"/>
          <w:szCs w:val="24"/>
        </w:rPr>
      </w:pPr>
      <w:r w:rsidRPr="00D53B3A">
        <w:rPr>
          <w:rFonts w:ascii="Times New Roman" w:hAnsi="Times New Roman" w:cs="Times New Roman"/>
          <w:sz w:val="24"/>
          <w:szCs w:val="24"/>
        </w:rPr>
        <w:t>Всероссийский конкурс чтецов «Живая классика» (Нестеренко С.Ж.)</w:t>
      </w:r>
    </w:p>
    <w:p w:rsidR="004157CC" w:rsidRPr="00D53B3A" w:rsidRDefault="004157CC" w:rsidP="004157CC">
      <w:pPr>
        <w:pStyle w:val="a3"/>
        <w:numPr>
          <w:ilvl w:val="0"/>
          <w:numId w:val="15"/>
        </w:numPr>
        <w:ind w:left="928"/>
        <w:rPr>
          <w:rFonts w:ascii="Times New Roman" w:hAnsi="Times New Roman" w:cs="Times New Roman"/>
          <w:sz w:val="24"/>
          <w:szCs w:val="24"/>
        </w:rPr>
      </w:pPr>
      <w:r w:rsidRPr="00D53B3A">
        <w:rPr>
          <w:rFonts w:ascii="Times New Roman" w:hAnsi="Times New Roman" w:cs="Times New Roman"/>
          <w:sz w:val="24"/>
          <w:szCs w:val="24"/>
        </w:rPr>
        <w:lastRenderedPageBreak/>
        <w:t xml:space="preserve">Областной фольклорно-этнографический конкурс «Рождественские встречи» </w:t>
      </w:r>
    </w:p>
    <w:p w:rsidR="0021103C" w:rsidRPr="00C5491F" w:rsidRDefault="004157CC" w:rsidP="00C5491F">
      <w:pPr>
        <w:pStyle w:val="a3"/>
        <w:numPr>
          <w:ilvl w:val="0"/>
          <w:numId w:val="15"/>
        </w:numPr>
        <w:ind w:left="928"/>
        <w:rPr>
          <w:rFonts w:ascii="Times New Roman" w:hAnsi="Times New Roman" w:cs="Times New Roman"/>
          <w:sz w:val="24"/>
          <w:szCs w:val="24"/>
        </w:rPr>
      </w:pPr>
      <w:r w:rsidRPr="00D53B3A">
        <w:rPr>
          <w:rFonts w:ascii="Times New Roman" w:hAnsi="Times New Roman" w:cs="Times New Roman"/>
          <w:sz w:val="24"/>
          <w:szCs w:val="24"/>
        </w:rPr>
        <w:t xml:space="preserve">Муниципальный конкурс </w:t>
      </w:r>
      <w:proofErr w:type="spellStart"/>
      <w:r w:rsidRPr="00D53B3A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 w:rsidRPr="00D53B3A">
        <w:rPr>
          <w:rFonts w:ascii="Times New Roman" w:hAnsi="Times New Roman" w:cs="Times New Roman"/>
          <w:sz w:val="24"/>
          <w:szCs w:val="24"/>
        </w:rPr>
        <w:t xml:space="preserve">  «Смотри и читай!» - победители, Туманова </w:t>
      </w:r>
      <w:proofErr w:type="spellStart"/>
      <w:r w:rsidRPr="00D53B3A"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 w:rsidRPr="00D53B3A">
        <w:rPr>
          <w:rFonts w:ascii="Times New Roman" w:hAnsi="Times New Roman" w:cs="Times New Roman"/>
          <w:sz w:val="24"/>
          <w:szCs w:val="24"/>
        </w:rPr>
        <w:t>, Милюкова Валерия.</w:t>
      </w:r>
    </w:p>
    <w:p w:rsidR="002072D3" w:rsidRPr="002072D3" w:rsidRDefault="002072D3" w:rsidP="00207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протяжении нескольких лет учащиеся Школы  принимают</w:t>
      </w:r>
      <w:r w:rsidRPr="0020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районном </w:t>
      </w:r>
      <w:r w:rsidRPr="00207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«Лучший ученический класс».</w:t>
      </w:r>
      <w:r w:rsidR="00507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году учащиеся 10 класса заняли 2 место.</w:t>
      </w:r>
    </w:p>
    <w:p w:rsidR="004568F7" w:rsidRPr="00A76BC1" w:rsidRDefault="002072D3" w:rsidP="00A76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Учащиеся Ш</w:t>
      </w:r>
      <w:r w:rsidRPr="00207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 принимают</w:t>
      </w:r>
      <w:r w:rsidRPr="0020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 участие в волонтёрском движении, социальных акциях «Позвони родителям», «Хочу помочь», «Собери мусор», «Посади черёмуху», «Протяни руку ближнему», «Помоги школьной библиотеке», «Сохраним планету чистой и зелёной», «Вахта памяти».</w:t>
      </w:r>
    </w:p>
    <w:p w:rsidR="00157871" w:rsidRPr="00157871" w:rsidRDefault="00E953A0" w:rsidP="000D297A">
      <w:pPr>
        <w:numPr>
          <w:ilvl w:val="0"/>
          <w:numId w:val="8"/>
        </w:numPr>
        <w:shd w:val="clear" w:color="auto" w:fill="FFFFFF"/>
        <w:spacing w:line="322" w:lineRule="exact"/>
        <w:ind w:right="107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Стало традиционным проведение  в апреле-мае  Дня</w:t>
      </w:r>
      <w:r w:rsidR="00157871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открытых дверей.</w:t>
      </w:r>
    </w:p>
    <w:p w:rsidR="00E953A0" w:rsidRPr="00E953A0" w:rsidRDefault="00E953A0" w:rsidP="00E953A0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Школе наблюдается положительная динамика профессионального роста педагогов.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2"/>
        <w:gridCol w:w="3412"/>
        <w:gridCol w:w="3426"/>
      </w:tblGrid>
      <w:tr w:rsidR="00941BB9" w:rsidRPr="005E5500" w:rsidTr="00941BB9">
        <w:tc>
          <w:tcPr>
            <w:tcW w:w="3412" w:type="dxa"/>
          </w:tcPr>
          <w:p w:rsidR="00941BB9" w:rsidRPr="005E5500" w:rsidRDefault="00941BB9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Высшая кв</w:t>
            </w:r>
            <w:proofErr w:type="gramStart"/>
            <w:r w:rsidRPr="005E550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5E5500">
              <w:rPr>
                <w:rFonts w:ascii="Times New Roman" w:eastAsia="Calibri" w:hAnsi="Times New Roman" w:cs="Times New Roman"/>
              </w:rPr>
              <w:t>атегория</w:t>
            </w:r>
          </w:p>
        </w:tc>
        <w:tc>
          <w:tcPr>
            <w:tcW w:w="3412" w:type="dxa"/>
          </w:tcPr>
          <w:p w:rsidR="00941BB9" w:rsidRPr="005E5500" w:rsidRDefault="00941BB9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первая кв</w:t>
            </w:r>
            <w:proofErr w:type="gramStart"/>
            <w:r w:rsidRPr="005E550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5E5500">
              <w:rPr>
                <w:rFonts w:ascii="Times New Roman" w:eastAsia="Calibri" w:hAnsi="Times New Roman" w:cs="Times New Roman"/>
              </w:rPr>
              <w:t>атегория</w:t>
            </w:r>
          </w:p>
        </w:tc>
        <w:tc>
          <w:tcPr>
            <w:tcW w:w="3426" w:type="dxa"/>
          </w:tcPr>
          <w:p w:rsidR="00941BB9" w:rsidRPr="005E5500" w:rsidRDefault="00941BB9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</w:tr>
      <w:tr w:rsidR="00941BB9" w:rsidRPr="005E5500" w:rsidTr="00941BB9">
        <w:tc>
          <w:tcPr>
            <w:tcW w:w="3412" w:type="dxa"/>
          </w:tcPr>
          <w:p w:rsidR="00941BB9" w:rsidRPr="005E5500" w:rsidRDefault="00941BB9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1(3,7)</w:t>
            </w:r>
          </w:p>
        </w:tc>
        <w:tc>
          <w:tcPr>
            <w:tcW w:w="3412" w:type="dxa"/>
          </w:tcPr>
          <w:p w:rsidR="00941BB9" w:rsidRPr="005E5500" w:rsidRDefault="00941BB9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23(85,1)</w:t>
            </w:r>
          </w:p>
        </w:tc>
        <w:tc>
          <w:tcPr>
            <w:tcW w:w="3426" w:type="dxa"/>
          </w:tcPr>
          <w:p w:rsidR="00941BB9" w:rsidRPr="005E5500" w:rsidRDefault="00941BB9" w:rsidP="0053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5500">
              <w:rPr>
                <w:rFonts w:ascii="Times New Roman" w:eastAsia="Calibri" w:hAnsi="Times New Roman" w:cs="Times New Roman"/>
              </w:rPr>
              <w:t>3(11,1)</w:t>
            </w:r>
          </w:p>
        </w:tc>
      </w:tr>
    </w:tbl>
    <w:p w:rsidR="00BD36D7" w:rsidRPr="00BD36D7" w:rsidRDefault="005F0514" w:rsidP="00E953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   </w:t>
      </w:r>
      <w:r w:rsidRPr="005F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D36D7" w:rsidRPr="00BD36D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Число педагогов с высшей и первой квалификационными категори</w:t>
      </w:r>
      <w:r w:rsidR="00941BB9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ями постоянно растёт:  в 2015-2016</w:t>
      </w:r>
      <w:r w:rsidR="00BD36D7" w:rsidRPr="00BD36D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г – 80%</w:t>
      </w:r>
      <w:r w:rsidR="00941BB9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, в 2016</w:t>
      </w:r>
      <w:r w:rsidR="00E953A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-</w:t>
      </w:r>
      <w:r w:rsidR="00941BB9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2017</w:t>
      </w:r>
      <w:r w:rsidR="00E953A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учебном году </w:t>
      </w:r>
      <w:r w:rsidR="00941BB9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– 88,8</w:t>
      </w:r>
      <w:r w:rsidR="00BD36D7" w:rsidRPr="00BD36D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%.</w:t>
      </w:r>
      <w:r w:rsidR="00BD36D7" w:rsidRPr="00BD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BC1" w:rsidRPr="00A76BC1" w:rsidRDefault="00A76BC1" w:rsidP="00A76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76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школы </w:t>
      </w:r>
      <w:proofErr w:type="gramStart"/>
      <w:r w:rsidRPr="00A76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посещают семинары на базе СОИРО</w:t>
      </w:r>
      <w:r w:rsidRPr="00A7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BC1">
        <w:rPr>
          <w:rFonts w:ascii="Times New Roman" w:hAnsi="Times New Roman" w:cs="Times New Roman"/>
          <w:sz w:val="24"/>
          <w:szCs w:val="24"/>
        </w:rPr>
        <w:t>Семинары на базе СОИРО посетили</w:t>
      </w:r>
      <w:proofErr w:type="gramEnd"/>
      <w:r w:rsidRPr="00A76B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6BC1" w:rsidRPr="00A76BC1" w:rsidRDefault="00A76BC1" w:rsidP="00A76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BC1">
        <w:rPr>
          <w:rFonts w:ascii="Times New Roman" w:hAnsi="Times New Roman" w:cs="Times New Roman"/>
          <w:sz w:val="24"/>
          <w:szCs w:val="24"/>
        </w:rPr>
        <w:t>Туманова Е.В., Назарова О.</w:t>
      </w:r>
      <w:proofErr w:type="gramStart"/>
      <w:r w:rsidRPr="00A76BC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76BC1">
        <w:rPr>
          <w:rFonts w:ascii="Times New Roman" w:hAnsi="Times New Roman" w:cs="Times New Roman"/>
          <w:sz w:val="24"/>
          <w:szCs w:val="24"/>
        </w:rPr>
        <w:t xml:space="preserve"> учебный  семинар  для учителей математики «Методика подготовки  обучающихся к ЕГЭ и ОГЭ»;</w:t>
      </w:r>
    </w:p>
    <w:p w:rsidR="00A76BC1" w:rsidRPr="00A76BC1" w:rsidRDefault="00A76BC1" w:rsidP="00A76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BC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A76BC1">
        <w:rPr>
          <w:rFonts w:ascii="Times New Roman" w:hAnsi="Times New Roman" w:cs="Times New Roman"/>
          <w:sz w:val="24"/>
          <w:szCs w:val="24"/>
        </w:rPr>
        <w:t xml:space="preserve">  межрегиональная</w:t>
      </w:r>
      <w:proofErr w:type="gramEnd"/>
      <w:r w:rsidRPr="00A76BC1">
        <w:rPr>
          <w:rFonts w:ascii="Times New Roman" w:hAnsi="Times New Roman" w:cs="Times New Roman"/>
          <w:sz w:val="24"/>
          <w:szCs w:val="24"/>
        </w:rPr>
        <w:t xml:space="preserve"> научно-методическая конференция «Современное математическое образование: концептуальные подходы и пути развития».</w:t>
      </w:r>
    </w:p>
    <w:p w:rsidR="00A76BC1" w:rsidRPr="00A76BC1" w:rsidRDefault="00A76BC1" w:rsidP="00A76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BC1">
        <w:rPr>
          <w:rFonts w:ascii="Times New Roman" w:hAnsi="Times New Roman" w:cs="Times New Roman"/>
          <w:sz w:val="24"/>
          <w:szCs w:val="24"/>
        </w:rPr>
        <w:t>Мезникова О.В.- учебный  семинар  для учителей русского языка и литературы «Подготовка к государственной итоговой аттестации»;</w:t>
      </w:r>
    </w:p>
    <w:p w:rsidR="00A76BC1" w:rsidRPr="00A76BC1" w:rsidRDefault="00A76BC1" w:rsidP="00A76BC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C1">
        <w:rPr>
          <w:rFonts w:ascii="Times New Roman" w:hAnsi="Times New Roman" w:cs="Times New Roman"/>
          <w:sz w:val="24"/>
          <w:szCs w:val="24"/>
        </w:rPr>
        <w:t xml:space="preserve">Туманова Е.В. приняла участие в </w:t>
      </w:r>
      <w:r w:rsidRPr="00A76BC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76BC1">
        <w:rPr>
          <w:rFonts w:ascii="Times New Roman" w:hAnsi="Times New Roman" w:cs="Times New Roman"/>
          <w:sz w:val="24"/>
          <w:szCs w:val="24"/>
        </w:rPr>
        <w:t xml:space="preserve"> ком конкурсе учителей математики ОО Саратовской области «Я </w:t>
      </w:r>
      <w:proofErr w:type="gramStart"/>
      <w:r w:rsidRPr="00A76BC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A76BC1">
        <w:rPr>
          <w:rFonts w:ascii="Times New Roman" w:hAnsi="Times New Roman" w:cs="Times New Roman"/>
          <w:sz w:val="24"/>
          <w:szCs w:val="24"/>
        </w:rPr>
        <w:t>читель»</w:t>
      </w:r>
    </w:p>
    <w:p w:rsidR="00A76BC1" w:rsidRPr="00A76BC1" w:rsidRDefault="00A76BC1" w:rsidP="00A76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BC1" w:rsidRPr="00A76BC1" w:rsidRDefault="00A76BC1" w:rsidP="00A76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BC1">
        <w:rPr>
          <w:rFonts w:ascii="Times New Roman" w:hAnsi="Times New Roman" w:cs="Times New Roman"/>
          <w:sz w:val="24"/>
          <w:szCs w:val="24"/>
        </w:rPr>
        <w:t xml:space="preserve">Итоги участия в районном  конкурсе «Я – классный руководитель!»  </w:t>
      </w:r>
    </w:p>
    <w:tbl>
      <w:tblPr>
        <w:tblW w:w="99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37"/>
        <w:gridCol w:w="3686"/>
        <w:gridCol w:w="1559"/>
      </w:tblGrid>
      <w:tr w:rsidR="00A76BC1" w:rsidRPr="00A76BC1" w:rsidTr="005334D3">
        <w:tc>
          <w:tcPr>
            <w:tcW w:w="568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6B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6BC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7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686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559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</w:tc>
      </w:tr>
      <w:tr w:rsidR="00A76BC1" w:rsidRPr="00A76BC1" w:rsidTr="005334D3">
        <w:tc>
          <w:tcPr>
            <w:tcW w:w="568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Рябикина Людмила Анатольевна</w:t>
            </w:r>
          </w:p>
        </w:tc>
        <w:tc>
          <w:tcPr>
            <w:tcW w:w="3686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МОУ «СОШ №4 г. Новоузенска»</w:t>
            </w:r>
          </w:p>
        </w:tc>
        <w:tc>
          <w:tcPr>
            <w:tcW w:w="1559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76BC1" w:rsidRPr="00A76BC1" w:rsidTr="005334D3">
        <w:tc>
          <w:tcPr>
            <w:tcW w:w="568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Нестеренко Светлана Жамиловна</w:t>
            </w:r>
          </w:p>
        </w:tc>
        <w:tc>
          <w:tcPr>
            <w:tcW w:w="3686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МОУ «СОШ №4 г. Новоузенска»</w:t>
            </w:r>
          </w:p>
        </w:tc>
        <w:tc>
          <w:tcPr>
            <w:tcW w:w="1559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76BC1" w:rsidRPr="00A76BC1" w:rsidTr="005334D3">
        <w:tc>
          <w:tcPr>
            <w:tcW w:w="568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Назарова Ольга Алексеевна</w:t>
            </w:r>
          </w:p>
        </w:tc>
        <w:tc>
          <w:tcPr>
            <w:tcW w:w="3686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МОУ «СОШ №4 г. Новоузенска»</w:t>
            </w:r>
          </w:p>
        </w:tc>
        <w:tc>
          <w:tcPr>
            <w:tcW w:w="1559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76BC1" w:rsidRPr="00A76BC1" w:rsidTr="005334D3">
        <w:tc>
          <w:tcPr>
            <w:tcW w:w="568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Калашникова Ольга Сергеевна</w:t>
            </w:r>
          </w:p>
        </w:tc>
        <w:tc>
          <w:tcPr>
            <w:tcW w:w="3686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МОУ «СОШ №4 г. Новоузенска»</w:t>
            </w:r>
          </w:p>
        </w:tc>
        <w:tc>
          <w:tcPr>
            <w:tcW w:w="1559" w:type="dxa"/>
          </w:tcPr>
          <w:p w:rsidR="00A76BC1" w:rsidRPr="00A76BC1" w:rsidRDefault="00A76BC1" w:rsidP="00533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A76BC1" w:rsidRPr="00BD36D7" w:rsidRDefault="009B6E42" w:rsidP="00A76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D36D7" w:rsidRPr="00BD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514" w:rsidRDefault="005F0514" w:rsidP="009B6E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5F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749AC" w:rsidRPr="000749AC" w:rsidRDefault="000749AC" w:rsidP="000D297A">
      <w:pPr>
        <w:numPr>
          <w:ilvl w:val="0"/>
          <w:numId w:val="8"/>
        </w:numPr>
        <w:shd w:val="clear" w:color="auto" w:fill="FFFFFF"/>
        <w:spacing w:line="322" w:lineRule="exact"/>
        <w:ind w:right="107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0749AC">
        <w:rPr>
          <w:rFonts w:ascii="Times New Roman" w:hAnsi="Times New Roman" w:cs="Times New Roman"/>
          <w:sz w:val="24"/>
          <w:szCs w:val="24"/>
        </w:rPr>
        <w:t>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 работа в школе ведётся по четырём </w:t>
      </w:r>
      <w:r w:rsidRPr="000749AC">
        <w:rPr>
          <w:rFonts w:ascii="Times New Roman" w:hAnsi="Times New Roman" w:cs="Times New Roman"/>
          <w:sz w:val="24"/>
          <w:szCs w:val="24"/>
        </w:rPr>
        <w:t xml:space="preserve"> направлениям: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, физкультурно-спортивное, научно-техническое, эколого-биологическое.</w:t>
      </w:r>
    </w:p>
    <w:p w:rsidR="00916989" w:rsidRDefault="009B6E42" w:rsidP="009B6E42">
      <w:pPr>
        <w:shd w:val="clear" w:color="auto" w:fill="FFFFFF"/>
        <w:spacing w:line="322" w:lineRule="exact"/>
        <w:ind w:right="107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    </w:t>
      </w:r>
      <w:r w:rsidR="00C03837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Школьное самоуправление</w:t>
      </w:r>
      <w:r w:rsidR="00916989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представлено следующей структурой:</w:t>
      </w: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="00E823B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д</w:t>
      </w:r>
      <w:r w:rsidR="00916989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етская организация для учащихся 1-4 классов «Союз мальчишек и девчонок», для учащихся 5 – 8 классов – «Лидер», для старшеклассников – «</w:t>
      </w:r>
      <w:r w:rsidR="00E823B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ШАНС» представители у</w:t>
      </w:r>
      <w:r w:rsidR="00916989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чащиеся 9 -11 классов входят в состав </w:t>
      </w:r>
      <w:r w:rsidR="00E823B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Совета учащихся Школы.</w:t>
      </w:r>
    </w:p>
    <w:p w:rsidR="00916989" w:rsidRPr="00C03837" w:rsidRDefault="009B6E42" w:rsidP="009B6E42">
      <w:pPr>
        <w:shd w:val="clear" w:color="auto" w:fill="FFFFFF"/>
        <w:spacing w:line="322" w:lineRule="exact"/>
        <w:ind w:right="107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lastRenderedPageBreak/>
        <w:t xml:space="preserve">       </w:t>
      </w:r>
      <w:r w:rsidR="00E823B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Традиционны такие коллективные творческие дела, как «День здоровья», вставка цветов и поделок из природного материала, «День дублёра», «Осенний бал», новогодние мероприятия, смотры художественной самодеятельности, фестиваль «Созвездие».</w:t>
      </w:r>
    </w:p>
    <w:p w:rsidR="00085C2F" w:rsidRDefault="00085C2F" w:rsidP="008A07F6">
      <w:pPr>
        <w:shd w:val="clear" w:color="auto" w:fill="FFFFFF"/>
        <w:spacing w:line="322" w:lineRule="exact"/>
        <w:ind w:left="644" w:right="10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DA9" w:rsidRPr="0046769B" w:rsidRDefault="008B0DA9" w:rsidP="008A07F6">
      <w:pPr>
        <w:shd w:val="clear" w:color="auto" w:fill="FFFFFF"/>
        <w:spacing w:line="322" w:lineRule="exact"/>
        <w:ind w:left="644" w:right="1075"/>
        <w:jc w:val="both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Реализованы мероприятия </w:t>
      </w:r>
      <w:r w:rsidRPr="009A3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подпрограммы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676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46769B" w:rsidRPr="0046769B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Здоровье каждого – в его собственных руках</w:t>
      </w:r>
      <w:r w:rsidR="0046769B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»</w:t>
      </w:r>
      <w:r w:rsidRPr="0046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46C8" w:rsidRDefault="00ED46C8" w:rsidP="008A07F6">
      <w:pPr>
        <w:shd w:val="clear" w:color="auto" w:fill="FFFFFF"/>
        <w:spacing w:line="322" w:lineRule="exact"/>
        <w:ind w:left="644" w:right="107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Постоянно ведётся мониторинг здоровья учащихся, который включает в себя:</w:t>
      </w:r>
    </w:p>
    <w:p w:rsidR="00ED46C8" w:rsidRDefault="00ED46C8" w:rsidP="00ED46C8">
      <w:pPr>
        <w:pStyle w:val="a3"/>
        <w:numPr>
          <w:ilvl w:val="0"/>
          <w:numId w:val="13"/>
        </w:numPr>
        <w:shd w:val="clear" w:color="auto" w:fill="FFFFFF"/>
        <w:spacing w:line="322" w:lineRule="exact"/>
        <w:ind w:right="107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Соблюдение гигиенических требований, качества питьевой воды и питания учащихся.</w:t>
      </w:r>
    </w:p>
    <w:p w:rsidR="00ED46C8" w:rsidRDefault="00ED46C8" w:rsidP="00ED46C8">
      <w:pPr>
        <w:pStyle w:val="a3"/>
        <w:numPr>
          <w:ilvl w:val="0"/>
          <w:numId w:val="13"/>
        </w:numPr>
        <w:shd w:val="clear" w:color="auto" w:fill="FFFFFF"/>
        <w:spacing w:line="322" w:lineRule="exact"/>
        <w:ind w:right="107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Физическая активность школьников в период их пребывания в Школе.</w:t>
      </w:r>
    </w:p>
    <w:p w:rsidR="00ED46C8" w:rsidRDefault="00ED46C8" w:rsidP="00ED46C8">
      <w:pPr>
        <w:pStyle w:val="a3"/>
        <w:numPr>
          <w:ilvl w:val="0"/>
          <w:numId w:val="13"/>
        </w:numPr>
        <w:shd w:val="clear" w:color="auto" w:fill="FFFFFF"/>
        <w:spacing w:line="322" w:lineRule="exact"/>
        <w:ind w:right="107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Организация образовательного процесса по принципам </w:t>
      </w:r>
      <w:proofErr w:type="spellStart"/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здоровьесбережения</w:t>
      </w:r>
      <w:proofErr w:type="spellEnd"/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.</w:t>
      </w:r>
    </w:p>
    <w:p w:rsidR="00ED46C8" w:rsidRDefault="00ED46C8" w:rsidP="00ED46C8">
      <w:pPr>
        <w:pStyle w:val="a3"/>
        <w:numPr>
          <w:ilvl w:val="0"/>
          <w:numId w:val="13"/>
        </w:numPr>
        <w:shd w:val="clear" w:color="auto" w:fill="FFFFFF"/>
        <w:spacing w:line="322" w:lineRule="exact"/>
        <w:ind w:right="107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Создание благоприятного психологического климата в Школе и экологического климата на территории Школы.</w:t>
      </w:r>
    </w:p>
    <w:p w:rsidR="00ED46C8" w:rsidRDefault="00ED46C8" w:rsidP="00ED46C8">
      <w:pPr>
        <w:pStyle w:val="a3"/>
        <w:numPr>
          <w:ilvl w:val="0"/>
          <w:numId w:val="13"/>
        </w:numPr>
        <w:shd w:val="clear" w:color="auto" w:fill="FFFFFF"/>
        <w:spacing w:line="322" w:lineRule="exact"/>
        <w:ind w:right="107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Снижение заболеваемости школьников и педагогов.</w:t>
      </w:r>
    </w:p>
    <w:p w:rsidR="00ED46C8" w:rsidRPr="00ED46C8" w:rsidRDefault="00ED46C8" w:rsidP="00ED46C8">
      <w:pPr>
        <w:pStyle w:val="a3"/>
        <w:numPr>
          <w:ilvl w:val="0"/>
          <w:numId w:val="13"/>
        </w:numPr>
        <w:shd w:val="clear" w:color="auto" w:fill="FFFFFF"/>
        <w:spacing w:line="322" w:lineRule="exact"/>
        <w:ind w:right="107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Грамотность школьников и педагогов по вопросам здоровья.</w:t>
      </w:r>
    </w:p>
    <w:p w:rsidR="00E823B8" w:rsidRDefault="00111730" w:rsidP="00E823B8">
      <w:pPr>
        <w:shd w:val="clear" w:color="auto" w:fill="FFFFFF"/>
        <w:spacing w:line="322" w:lineRule="exact"/>
        <w:ind w:left="644" w:right="107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    </w:t>
      </w:r>
      <w:r w:rsidR="00E2661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Создано единое </w:t>
      </w:r>
      <w:r w:rsidR="00E2661D" w:rsidRPr="00E2661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E2661D" w:rsidRPr="00E2661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здоровьесберегаю</w:t>
      </w:r>
      <w:r w:rsidR="00E2661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щее</w:t>
      </w:r>
      <w:proofErr w:type="spellEnd"/>
      <w:r w:rsidR="00E2661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пространство</w:t>
      </w:r>
      <w:r w:rsidR="00E2661D" w:rsidRPr="00E2661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, обеспечивающее развитие личности с учетом физиологических и интеллектуальных особенностей, удовлетворение потребностей и возможностей.</w:t>
      </w:r>
      <w:r w:rsidR="00E2661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9B6E42" w:rsidRPr="009B6E42" w:rsidRDefault="009B6E42" w:rsidP="009B6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Наблюдается небольшая положительная динамика процента заболеваемости учащихся в сравнении с 201</w:t>
      </w:r>
      <w:r w:rsidR="00DA44EE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2016</w:t>
      </w:r>
      <w:r w:rsidRPr="009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годом -  1 %.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E42" w:rsidRPr="009B6E42" w:rsidTr="009B6E42">
        <w:tc>
          <w:tcPr>
            <w:tcW w:w="4785" w:type="dxa"/>
          </w:tcPr>
          <w:p w:rsidR="009B6E42" w:rsidRPr="009B6E42" w:rsidRDefault="00DA44EE" w:rsidP="009B6E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2015-1016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proofErr w:type="spellEnd"/>
          </w:p>
        </w:tc>
        <w:tc>
          <w:tcPr>
            <w:tcW w:w="4786" w:type="dxa"/>
          </w:tcPr>
          <w:p w:rsidR="009B6E42" w:rsidRPr="009B6E42" w:rsidRDefault="00DA44EE" w:rsidP="009B6E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  <w:r w:rsidR="009B6E42" w:rsidRPr="009B6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B6E42" w:rsidRPr="009B6E42">
              <w:rPr>
                <w:rFonts w:ascii="Times New Roman" w:eastAsia="Times New Roman" w:hAnsi="Times New Roman" w:cs="Times New Roman"/>
                <w:lang w:eastAsia="ru-RU"/>
              </w:rPr>
              <w:t>уч.г</w:t>
            </w:r>
            <w:proofErr w:type="spellEnd"/>
            <w:r w:rsidR="009B6E42" w:rsidRPr="009B6E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B6E42" w:rsidRPr="009B6E42" w:rsidTr="009B6E42">
        <w:tc>
          <w:tcPr>
            <w:tcW w:w="4785" w:type="dxa"/>
          </w:tcPr>
          <w:p w:rsidR="009B6E42" w:rsidRPr="009B6E42" w:rsidRDefault="009B6E42" w:rsidP="009B6E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E42">
              <w:rPr>
                <w:rFonts w:ascii="Times New Roman" w:eastAsia="Times New Roman" w:hAnsi="Times New Roman" w:cs="Times New Roman"/>
                <w:lang w:eastAsia="ru-RU"/>
              </w:rPr>
              <w:t>307 учащихся (92%)</w:t>
            </w:r>
          </w:p>
        </w:tc>
        <w:tc>
          <w:tcPr>
            <w:tcW w:w="4786" w:type="dxa"/>
          </w:tcPr>
          <w:p w:rsidR="009B6E42" w:rsidRPr="009B6E42" w:rsidRDefault="009B6E42" w:rsidP="009B6E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E42">
              <w:rPr>
                <w:rFonts w:ascii="Times New Roman" w:eastAsia="Times New Roman" w:hAnsi="Times New Roman" w:cs="Times New Roman"/>
                <w:lang w:eastAsia="ru-RU"/>
              </w:rPr>
              <w:t>297 учащихся (91%)</w:t>
            </w:r>
          </w:p>
        </w:tc>
      </w:tr>
    </w:tbl>
    <w:p w:rsidR="009B6E42" w:rsidRPr="00111730" w:rsidRDefault="009B6E42" w:rsidP="00111730">
      <w:pPr>
        <w:shd w:val="clear" w:color="auto" w:fill="FFFFFF"/>
        <w:spacing w:line="322" w:lineRule="exact"/>
        <w:ind w:left="644" w:right="107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</w:p>
    <w:p w:rsidR="009B6E42" w:rsidRPr="009B6E42" w:rsidRDefault="009B6E42" w:rsidP="009B6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    </w:t>
      </w:r>
      <w:r w:rsidRPr="009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2013 году разработана, утверждена и введена в действие программа «Питание» на 2013 – 2017 гг. Предписания </w:t>
      </w:r>
      <w:proofErr w:type="spellStart"/>
      <w:r w:rsidRPr="009B6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9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питания отсутствуют.</w:t>
      </w:r>
    </w:p>
    <w:p w:rsidR="009B6E42" w:rsidRPr="009B6E42" w:rsidRDefault="009B6E42" w:rsidP="009B6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E42" w:rsidRPr="009B6E42" w:rsidRDefault="009B6E42" w:rsidP="009B6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базе школы было организовано</w:t>
      </w:r>
      <w:r w:rsidR="00DA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летнее оздоровление учащихся. 8</w:t>
      </w:r>
      <w:r w:rsidRPr="009B6E42">
        <w:rPr>
          <w:rFonts w:ascii="Times New Roman" w:eastAsia="Times New Roman" w:hAnsi="Times New Roman" w:cs="Times New Roman"/>
          <w:sz w:val="24"/>
          <w:szCs w:val="24"/>
          <w:lang w:eastAsia="ru-RU"/>
        </w:rPr>
        <w:t>0 учащихся отдохнули в летнем лагере дневного пребывания.</w:t>
      </w:r>
    </w:p>
    <w:p w:rsidR="009B6E42" w:rsidRPr="009B6E42" w:rsidRDefault="009B6E42" w:rsidP="009B6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 учащихся отдохнули в загородных лагерях, санаториях.</w:t>
      </w:r>
    </w:p>
    <w:p w:rsidR="009B6E42" w:rsidRPr="009B6E42" w:rsidRDefault="009B6E42" w:rsidP="009B6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549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процент отдохнувших в 2016-2017</w:t>
      </w:r>
      <w:r w:rsidRPr="009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летних лагерях, санаториях – 27.</w:t>
      </w:r>
    </w:p>
    <w:p w:rsidR="009B6E42" w:rsidRPr="009B6E42" w:rsidRDefault="009B6E42" w:rsidP="009B6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1F" w:rsidRPr="00C5491F" w:rsidRDefault="00C5491F" w:rsidP="00C5491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C5491F">
        <w:rPr>
          <w:rFonts w:ascii="Times New Roman" w:hAnsi="Times New Roman" w:cs="Times New Roman"/>
          <w:sz w:val="24"/>
          <w:szCs w:val="24"/>
        </w:rPr>
        <w:t xml:space="preserve">В  2016 - 2017  учебном  году  в  МОУ «СОШ № 4 г.Новоузенска Саратовской области» была организована работа  спортивных секций, кружков. </w:t>
      </w:r>
      <w:proofErr w:type="gramStart"/>
      <w:r w:rsidRPr="00C5491F">
        <w:rPr>
          <w:rFonts w:ascii="Times New Roman" w:hAnsi="Times New Roman" w:cs="Times New Roman"/>
          <w:sz w:val="24"/>
          <w:szCs w:val="24"/>
        </w:rPr>
        <w:t>На базе школы работали спортивные секции «Волейбол» (старшая, младшая группы), «Гандбол», «Мини-футбол» (мальчики, девочки), спортивный кружок «ОФП».</w:t>
      </w:r>
      <w:proofErr w:type="gramEnd"/>
      <w:r w:rsidRPr="00C5491F">
        <w:rPr>
          <w:rFonts w:ascii="Times New Roman" w:hAnsi="Times New Roman" w:cs="Times New Roman"/>
          <w:sz w:val="24"/>
          <w:szCs w:val="24"/>
        </w:rPr>
        <w:t xml:space="preserve">  В них занималось 29 % учащихся, что в сравнении с 2015 – 2016 учебным годом больше на 2 % (2015 - 2016 учебном году – 27 %), т.е. наблюдается повышение % учащихся, занимающихся в спортивных секциях и кружках.</w:t>
      </w:r>
    </w:p>
    <w:p w:rsidR="00C5491F" w:rsidRPr="00C5491F" w:rsidRDefault="00C5491F" w:rsidP="00C5491F">
      <w:pPr>
        <w:jc w:val="both"/>
        <w:rPr>
          <w:rFonts w:ascii="Times New Roman" w:hAnsi="Times New Roman" w:cs="Times New Roman"/>
          <w:sz w:val="24"/>
          <w:szCs w:val="24"/>
        </w:rPr>
      </w:pPr>
      <w:r w:rsidRPr="00C5491F">
        <w:rPr>
          <w:rFonts w:ascii="Times New Roman" w:hAnsi="Times New Roman" w:cs="Times New Roman"/>
          <w:sz w:val="24"/>
          <w:szCs w:val="24"/>
        </w:rPr>
        <w:t xml:space="preserve">    Заключен договор о взаимном сотрудничестве с МБУДО ДЮСШ г.Новоузенска Саратовской области, </w:t>
      </w:r>
      <w:proofErr w:type="spellStart"/>
      <w:r w:rsidRPr="00C5491F">
        <w:rPr>
          <w:rFonts w:ascii="Times New Roman" w:hAnsi="Times New Roman" w:cs="Times New Roman"/>
          <w:sz w:val="24"/>
          <w:szCs w:val="24"/>
        </w:rPr>
        <w:t>ФОКом</w:t>
      </w:r>
      <w:proofErr w:type="spellEnd"/>
      <w:r w:rsidRPr="00C5491F">
        <w:rPr>
          <w:rFonts w:ascii="Times New Roman" w:hAnsi="Times New Roman" w:cs="Times New Roman"/>
          <w:sz w:val="24"/>
          <w:szCs w:val="24"/>
        </w:rPr>
        <w:t>.</w:t>
      </w:r>
    </w:p>
    <w:p w:rsidR="00C5491F" w:rsidRPr="00C5491F" w:rsidRDefault="00C5491F" w:rsidP="00C5491F">
      <w:pPr>
        <w:jc w:val="both"/>
        <w:rPr>
          <w:rFonts w:ascii="Times New Roman" w:hAnsi="Times New Roman" w:cs="Times New Roman"/>
          <w:sz w:val="24"/>
          <w:szCs w:val="24"/>
        </w:rPr>
      </w:pPr>
      <w:r w:rsidRPr="00C5491F">
        <w:rPr>
          <w:rFonts w:ascii="Times New Roman" w:hAnsi="Times New Roman" w:cs="Times New Roman"/>
          <w:sz w:val="24"/>
          <w:szCs w:val="24"/>
        </w:rPr>
        <w:t xml:space="preserve">    Учащиеся школы систематически принимали участие в спортивных соревнованиях и являлись победителями и призёрами различного уровня.</w:t>
      </w:r>
    </w:p>
    <w:p w:rsidR="00C5491F" w:rsidRPr="00C5491F" w:rsidRDefault="00C5491F" w:rsidP="00C5491F">
      <w:pPr>
        <w:jc w:val="both"/>
        <w:rPr>
          <w:rFonts w:ascii="Times New Roman" w:hAnsi="Times New Roman" w:cs="Times New Roman"/>
          <w:sz w:val="24"/>
          <w:szCs w:val="24"/>
        </w:rPr>
      </w:pPr>
      <w:r w:rsidRPr="00C5491F">
        <w:rPr>
          <w:rFonts w:ascii="Times New Roman" w:hAnsi="Times New Roman" w:cs="Times New Roman"/>
          <w:sz w:val="24"/>
          <w:szCs w:val="24"/>
        </w:rPr>
        <w:lastRenderedPageBreak/>
        <w:t xml:space="preserve">     В течение учебного года также проводились  традиционные мероприятия   физкультурно-оздоровительной  направленности: День Здоровья, День бегуна, первенство школы по баскетболу (юноши, девушки), первенство школы по волейболу, игра «Зарница».</w:t>
      </w:r>
    </w:p>
    <w:p w:rsidR="00C5491F" w:rsidRPr="00C5491F" w:rsidRDefault="00C5491F" w:rsidP="00C5491F">
      <w:pPr>
        <w:jc w:val="both"/>
        <w:rPr>
          <w:rFonts w:ascii="Times New Roman" w:hAnsi="Times New Roman" w:cs="Times New Roman"/>
          <w:sz w:val="24"/>
          <w:szCs w:val="24"/>
        </w:rPr>
      </w:pPr>
      <w:r w:rsidRPr="00C5491F">
        <w:rPr>
          <w:rFonts w:ascii="Times New Roman" w:hAnsi="Times New Roman" w:cs="Times New Roman"/>
          <w:sz w:val="24"/>
          <w:szCs w:val="24"/>
        </w:rPr>
        <w:t xml:space="preserve">       Систематически учащиеся принимали участие в спортивных соревнованиях и являлись победителями и призёрами различного уровня.</w:t>
      </w:r>
    </w:p>
    <w:p w:rsidR="00C5491F" w:rsidRPr="00C5491F" w:rsidRDefault="00C5491F" w:rsidP="00C549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91F">
        <w:rPr>
          <w:rFonts w:ascii="Times New Roman" w:hAnsi="Times New Roman" w:cs="Times New Roman"/>
          <w:sz w:val="24"/>
          <w:szCs w:val="24"/>
          <w:u w:val="single"/>
        </w:rPr>
        <w:t xml:space="preserve">Старшая группа: </w:t>
      </w:r>
      <w:r w:rsidRPr="00C5491F">
        <w:rPr>
          <w:rFonts w:ascii="Times New Roman" w:hAnsi="Times New Roman" w:cs="Times New Roman"/>
          <w:sz w:val="24"/>
          <w:szCs w:val="24"/>
        </w:rPr>
        <w:t>первенство района по мини-футболу – 2 место, 2-ой этап школьной баскетбольной лиги «КЭС – БАСКЕТ»  - 2 место, первенство района по плаванию – 3 место, первенство района по баскетболу среди юношей  – 3 место, соревнования по зимнему многоборью ГТО  – 2 место, первенство района по волейболу – 2 место, первенство района по дворовому футболу – 1 место, 1-я межрайонная спартакиада учащихся – 3 место, финальные соревнования по</w:t>
      </w:r>
      <w:proofErr w:type="gramEnd"/>
      <w:r w:rsidRPr="00C5491F">
        <w:rPr>
          <w:rFonts w:ascii="Times New Roman" w:hAnsi="Times New Roman" w:cs="Times New Roman"/>
          <w:sz w:val="24"/>
          <w:szCs w:val="24"/>
        </w:rPr>
        <w:t xml:space="preserve"> русской лапте – 3 место, 1-я межрайонная спартакиада по баскетболу – 3 место, районный летний фестиваль ВФСК «ГТО» - 3 место, 1-я межрайонная спартакиада по волейболу – 2 место.</w:t>
      </w:r>
    </w:p>
    <w:p w:rsidR="00C5491F" w:rsidRPr="00C5491F" w:rsidRDefault="00C5491F" w:rsidP="00C5491F">
      <w:pPr>
        <w:jc w:val="both"/>
        <w:rPr>
          <w:rFonts w:ascii="Times New Roman" w:hAnsi="Times New Roman" w:cs="Times New Roman"/>
          <w:sz w:val="24"/>
          <w:szCs w:val="24"/>
        </w:rPr>
      </w:pPr>
      <w:r w:rsidRPr="00C5491F">
        <w:rPr>
          <w:rFonts w:ascii="Times New Roman" w:hAnsi="Times New Roman" w:cs="Times New Roman"/>
          <w:sz w:val="24"/>
          <w:szCs w:val="24"/>
          <w:u w:val="single"/>
        </w:rPr>
        <w:t>Младшая группа</w:t>
      </w:r>
      <w:r w:rsidRPr="00C5491F">
        <w:rPr>
          <w:rFonts w:ascii="Times New Roman" w:hAnsi="Times New Roman" w:cs="Times New Roman"/>
          <w:sz w:val="24"/>
          <w:szCs w:val="24"/>
        </w:rPr>
        <w:t>: первенство ДЮСШ «Весёлые старты» - 2 место, первенство района по плаванию – 3  место, первенство района по волейболу – 2 место, первенство ДЮСШ по баскетболу – 2 место.</w:t>
      </w:r>
    </w:p>
    <w:p w:rsidR="009A3DF3" w:rsidRPr="003A4F99" w:rsidRDefault="003A4F99" w:rsidP="003A4F99">
      <w:pPr>
        <w:shd w:val="clear" w:color="auto" w:fill="FFFFFF"/>
        <w:spacing w:line="322" w:lineRule="exact"/>
        <w:ind w:left="644" w:right="107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E2661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За отчётный период случаев травматизма не зафиксировано.</w:t>
      </w:r>
    </w:p>
    <w:p w:rsidR="00111730" w:rsidRDefault="009A3DF3" w:rsidP="0011173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="00111730" w:rsidRPr="009A3DF3">
        <w:rPr>
          <w:rFonts w:ascii="Times New Roman" w:hAnsi="Times New Roman" w:cs="Times New Roman"/>
          <w:sz w:val="24"/>
          <w:szCs w:val="24"/>
        </w:rPr>
        <w:t xml:space="preserve">Жалобы  со  стороны  участников образовательного  процесса отсутствуют. </w:t>
      </w:r>
    </w:p>
    <w:p w:rsidR="009A3DF3" w:rsidRPr="009A3DF3" w:rsidRDefault="009A3DF3" w:rsidP="005D6A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3DF3" w:rsidRDefault="009A3DF3" w:rsidP="009A3DF3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3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5D6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Реализованы мероприятия </w:t>
      </w:r>
      <w:r w:rsidRPr="009A3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подпрограммы  </w:t>
      </w:r>
      <w:r w:rsidR="005D6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D6A58" w:rsidRPr="00A26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«Сообщество детей и </w:t>
      </w:r>
      <w:r w:rsidRPr="009A3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взрослых»</w:t>
      </w:r>
      <w:r w:rsidR="005D6A58" w:rsidRPr="00A26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6A58" w:rsidRPr="005D6A58" w:rsidRDefault="005D6A58" w:rsidP="005D6A58">
      <w:pPr>
        <w:pStyle w:val="a3"/>
        <w:numPr>
          <w:ilvl w:val="0"/>
          <w:numId w:val="2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психологического просвещения учителей «Формы и методы изучения психологических особенностей родителей»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совещания ШМО классных руководителей.</w:t>
      </w:r>
    </w:p>
    <w:p w:rsidR="005D6A58" w:rsidRPr="004B2B09" w:rsidRDefault="004B2B09" w:rsidP="005D6A58">
      <w:pPr>
        <w:pStyle w:val="a3"/>
        <w:numPr>
          <w:ilvl w:val="0"/>
          <w:numId w:val="2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</w:t>
      </w:r>
      <w:r w:rsidR="005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5D6A58" w:rsidRPr="009A3DF3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иагностика семейного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родителей.</w:t>
      </w:r>
    </w:p>
    <w:p w:rsidR="004B2B09" w:rsidRDefault="004B2B09" w:rsidP="005D6A58">
      <w:pPr>
        <w:pStyle w:val="a3"/>
        <w:numPr>
          <w:ilvl w:val="0"/>
          <w:numId w:val="2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проведён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лекторий</w:t>
      </w:r>
      <w:r w:rsidRPr="009A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теме «Психологические проблемы ребёнка – результат неблагоприятного семейного климата».</w:t>
      </w:r>
    </w:p>
    <w:p w:rsidR="008B0DA9" w:rsidRDefault="004B2B09" w:rsidP="005D6A58">
      <w:pPr>
        <w:pStyle w:val="a3"/>
        <w:numPr>
          <w:ilvl w:val="0"/>
          <w:numId w:val="2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планах воспитательной работы классных руководителей особое место занимают тематические классные часы и мероприятия с активным привлечением родителей. Такие как новогодние мероприятия, классный час с </w:t>
      </w:r>
      <w:r w:rsidR="008B0DA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многодетными родителями «Счастливая семья», экологический субботник, «День здоровья», выставки поделок из природного материала, фестиваль «Созвездие» и др.</w:t>
      </w:r>
    </w:p>
    <w:p w:rsidR="008B0DA9" w:rsidRDefault="008B0DA9" w:rsidP="005D6A58">
      <w:pPr>
        <w:pStyle w:val="a3"/>
        <w:numPr>
          <w:ilvl w:val="0"/>
          <w:numId w:val="2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проведено традиционное мероприятие «День открытых дверей».</w:t>
      </w:r>
    </w:p>
    <w:p w:rsidR="008B0DA9" w:rsidRDefault="008B0DA9" w:rsidP="008B0DA9">
      <w:pPr>
        <w:pStyle w:val="a3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можно сделать вывод о том, что Школа - </w:t>
      </w:r>
      <w:r w:rsidRPr="009A3D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пространство для социума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69B" w:rsidRDefault="0046769B" w:rsidP="0046769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Реализованы мероприятия  подпрограммы </w:t>
      </w:r>
      <w:r w:rsidRPr="0046769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«Воспитание»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, </w:t>
      </w:r>
      <w:r w:rsidRPr="0046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ствующие </w:t>
      </w:r>
      <w:r w:rsidRPr="0046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тому, чтобы каждый ученик вне зависимости от своих психофизических особенностей, учебных возможностей, склонностей мог реализовать себя как субъект собственной</w:t>
      </w:r>
      <w:r w:rsidR="00DB3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жизни, деятельности и обучения:</w:t>
      </w:r>
    </w:p>
    <w:p w:rsidR="00DB3882" w:rsidRDefault="00DB3882" w:rsidP="00DB3882">
      <w:pPr>
        <w:pStyle w:val="a3"/>
        <w:numPr>
          <w:ilvl w:val="0"/>
          <w:numId w:val="22"/>
        </w:numPr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Традицио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нно </w:t>
      </w:r>
      <w:r w:rsidR="00AF3F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проведение школьного тура олимпиад, предметных недель. С каждым годом наблюдется тенденция к увлечению количества учащихся, принимающих в их участие.</w:t>
      </w:r>
    </w:p>
    <w:p w:rsidR="00AF3F59" w:rsidRDefault="00A260CE" w:rsidP="00AF3F59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      </w:t>
      </w:r>
      <w:r w:rsidR="00AF3F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</w:t>
      </w:r>
      <w:r w:rsidR="00AF3F59" w:rsidRPr="00AF3F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ункционирует Совет по профилактике правонарушений у несовершеннолетних </w:t>
      </w:r>
      <w:proofErr w:type="gramStart"/>
      <w:r w:rsidR="00AF3F59" w:rsidRPr="00AF3F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согласно Положения</w:t>
      </w:r>
      <w:proofErr w:type="gramEnd"/>
      <w:r w:rsidR="00AF3F59" w:rsidRPr="00AF3F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 Совете п</w:t>
      </w:r>
      <w:r w:rsidR="00AF3F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рофилактики несовершеннолетних, который своевременно </w:t>
      </w:r>
      <w:r w:rsidR="00AF3F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 детей из «группы риска»,  принимает</w:t>
      </w:r>
      <w:r w:rsidR="00AF3F59" w:rsidRPr="0046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</w:t>
      </w:r>
      <w:r w:rsidR="00AF3F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F3F59" w:rsidRPr="0046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созданию бе</w:t>
      </w:r>
      <w:r w:rsidR="00AF3F5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зопасной и комфортной обстановке, проведению</w:t>
      </w:r>
      <w:r w:rsidR="00AF3F59" w:rsidRPr="0046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профилактике правонарушений</w:t>
      </w:r>
      <w:r w:rsidR="00AF3F5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свете этого привлекаются сотрудники правоохранительных органов с циклами бесед «Профилактика ПАВ»,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наркотикам!», «Жизнь без алкоголя». </w:t>
      </w:r>
    </w:p>
    <w:p w:rsidR="00A260CE" w:rsidRDefault="00A260CE" w:rsidP="00AF3F59">
      <w:pPr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Проведено большое количество мероприятий разной направленности представителями организаций, с которыми Школа активно сотрудничает: ЦБ, МЧС, ДШИ, ДДТ.</w:t>
      </w:r>
    </w:p>
    <w:p w:rsidR="00A260CE" w:rsidRDefault="00A260CE" w:rsidP="0046769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Были организованы и  проведены тематические экскурсии для учащихся в краеведческий музей, МЧС,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типографию, Новоузенский почтамт.</w:t>
      </w:r>
    </w:p>
    <w:p w:rsidR="00A260CE" w:rsidRDefault="00A260CE" w:rsidP="0046769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0CE" w:rsidRDefault="00A260CE" w:rsidP="00A260CE">
      <w:pPr>
        <w:pStyle w:val="2"/>
        <w:outlineLvl w:val="0"/>
        <w:rPr>
          <w:b/>
          <w:szCs w:val="24"/>
        </w:rPr>
      </w:pPr>
      <w:r>
        <w:rPr>
          <w:b/>
          <w:szCs w:val="24"/>
        </w:rPr>
        <w:t xml:space="preserve">                   Реализованы мероприятия  подпрограммы </w:t>
      </w:r>
      <w:r w:rsidRPr="00A260CE">
        <w:rPr>
          <w:b/>
          <w:szCs w:val="24"/>
        </w:rPr>
        <w:t xml:space="preserve"> «Одарённые дети»</w:t>
      </w:r>
      <w:r w:rsidR="007544A8">
        <w:rPr>
          <w:b/>
          <w:szCs w:val="24"/>
        </w:rPr>
        <w:t>:</w:t>
      </w:r>
    </w:p>
    <w:p w:rsidR="007544A8" w:rsidRPr="007544A8" w:rsidRDefault="007544A8" w:rsidP="007544A8">
      <w:pPr>
        <w:pStyle w:val="2"/>
        <w:numPr>
          <w:ilvl w:val="0"/>
          <w:numId w:val="22"/>
        </w:numPr>
        <w:outlineLvl w:val="0"/>
        <w:rPr>
          <w:b/>
          <w:szCs w:val="24"/>
        </w:rPr>
      </w:pPr>
      <w:r>
        <w:rPr>
          <w:szCs w:val="24"/>
        </w:rPr>
        <w:t>В сентябре проводится д</w:t>
      </w:r>
      <w:r w:rsidRPr="009A3DF3">
        <w:rPr>
          <w:szCs w:val="24"/>
        </w:rPr>
        <w:t xml:space="preserve">иагностика </w:t>
      </w:r>
      <w:r>
        <w:rPr>
          <w:szCs w:val="24"/>
        </w:rPr>
        <w:t>учащихся.</w:t>
      </w:r>
    </w:p>
    <w:p w:rsidR="007544A8" w:rsidRDefault="007544A8" w:rsidP="007544A8">
      <w:pPr>
        <w:pStyle w:val="2"/>
        <w:numPr>
          <w:ilvl w:val="0"/>
          <w:numId w:val="22"/>
        </w:numPr>
        <w:outlineLvl w:val="0"/>
        <w:rPr>
          <w:szCs w:val="24"/>
        </w:rPr>
      </w:pPr>
      <w:r w:rsidRPr="007544A8">
        <w:rPr>
          <w:szCs w:val="24"/>
        </w:rPr>
        <w:t>П</w:t>
      </w:r>
      <w:r>
        <w:rPr>
          <w:szCs w:val="24"/>
        </w:rPr>
        <w:t>ополнился банк данных одарённых детей</w:t>
      </w:r>
      <w:r w:rsidR="00186078">
        <w:rPr>
          <w:szCs w:val="24"/>
        </w:rPr>
        <w:t xml:space="preserve"> на 10%, банк педагогической информации по работе с одарёнными детьми.</w:t>
      </w:r>
    </w:p>
    <w:p w:rsidR="007544A8" w:rsidRDefault="007544A8" w:rsidP="007544A8">
      <w:pPr>
        <w:pStyle w:val="2"/>
        <w:numPr>
          <w:ilvl w:val="0"/>
          <w:numId w:val="22"/>
        </w:numPr>
        <w:outlineLvl w:val="0"/>
        <w:rPr>
          <w:szCs w:val="24"/>
        </w:rPr>
      </w:pPr>
      <w:r>
        <w:rPr>
          <w:szCs w:val="24"/>
        </w:rPr>
        <w:t>Проведена ежегодная школьная научная конференция «В науку первые шаги».</w:t>
      </w:r>
    </w:p>
    <w:p w:rsidR="007544A8" w:rsidRDefault="00186078" w:rsidP="007544A8">
      <w:pPr>
        <w:pStyle w:val="2"/>
        <w:numPr>
          <w:ilvl w:val="0"/>
          <w:numId w:val="22"/>
        </w:numPr>
        <w:outlineLvl w:val="0"/>
        <w:rPr>
          <w:szCs w:val="24"/>
        </w:rPr>
      </w:pPr>
      <w:r>
        <w:rPr>
          <w:szCs w:val="24"/>
        </w:rPr>
        <w:t>В районной конференции «В науку первые шаги»   8   учащихся Школы заняли призовые места в разных предметных секциях.</w:t>
      </w:r>
    </w:p>
    <w:p w:rsidR="00186078" w:rsidRDefault="00186078" w:rsidP="007544A8">
      <w:pPr>
        <w:pStyle w:val="2"/>
        <w:numPr>
          <w:ilvl w:val="0"/>
          <w:numId w:val="22"/>
        </w:numPr>
        <w:outlineLvl w:val="0"/>
        <w:rPr>
          <w:szCs w:val="24"/>
        </w:rPr>
      </w:pPr>
      <w:r>
        <w:rPr>
          <w:szCs w:val="24"/>
        </w:rPr>
        <w:t>В рамках ШМО классных руководителей проведено совещание по обобщению опыта работы с одарёнными детьми.</w:t>
      </w:r>
    </w:p>
    <w:p w:rsidR="00873539" w:rsidRDefault="00873539" w:rsidP="00873539">
      <w:pPr>
        <w:pStyle w:val="2"/>
        <w:numPr>
          <w:ilvl w:val="0"/>
          <w:numId w:val="22"/>
        </w:numPr>
        <w:jc w:val="both"/>
        <w:outlineLvl w:val="0"/>
        <w:rPr>
          <w:szCs w:val="24"/>
        </w:rPr>
      </w:pPr>
      <w:r>
        <w:rPr>
          <w:szCs w:val="24"/>
        </w:rPr>
        <w:t>Ежегодно по результатам муниципальных предметных олимпиад учащиеся Школы занимают немало призовых мест.</w:t>
      </w:r>
    </w:p>
    <w:p w:rsidR="00085C2F" w:rsidRPr="009B6E42" w:rsidRDefault="00085C2F" w:rsidP="009B6E42">
      <w:pPr>
        <w:pStyle w:val="2"/>
        <w:numPr>
          <w:ilvl w:val="0"/>
          <w:numId w:val="22"/>
        </w:numPr>
        <w:jc w:val="both"/>
        <w:outlineLvl w:val="0"/>
        <w:rPr>
          <w:szCs w:val="24"/>
        </w:rPr>
      </w:pPr>
      <w:r w:rsidRPr="009B6E42">
        <w:rPr>
          <w:szCs w:val="24"/>
        </w:rPr>
        <w:t xml:space="preserve">Создано и активно функционирует научное общество учащихся «Школьная академия». </w:t>
      </w:r>
    </w:p>
    <w:p w:rsidR="007544A8" w:rsidRDefault="00085C2F" w:rsidP="00DC1FE9">
      <w:pPr>
        <w:pStyle w:val="2"/>
        <w:jc w:val="both"/>
        <w:outlineLvl w:val="0"/>
        <w:rPr>
          <w:szCs w:val="24"/>
        </w:rPr>
      </w:pPr>
      <w:r>
        <w:rPr>
          <w:szCs w:val="24"/>
        </w:rPr>
        <w:t xml:space="preserve">         Можно сделать заключение  том, что в </w:t>
      </w:r>
      <w:r w:rsidR="00873539">
        <w:rPr>
          <w:szCs w:val="24"/>
        </w:rPr>
        <w:t>Школе созданы</w:t>
      </w:r>
      <w:r w:rsidR="00873539" w:rsidRPr="00873539">
        <w:t xml:space="preserve"> </w:t>
      </w:r>
      <w:r w:rsidR="00873539">
        <w:rPr>
          <w:szCs w:val="24"/>
        </w:rPr>
        <w:t xml:space="preserve"> условия</w:t>
      </w:r>
      <w:r w:rsidR="00873539" w:rsidRPr="00873539">
        <w:rPr>
          <w:szCs w:val="24"/>
        </w:rPr>
        <w:t xml:space="preserve"> для сохранения и приумножения интеллектуального и творческого потенциала учащихся.</w:t>
      </w:r>
      <w:r w:rsidR="00873539">
        <w:rPr>
          <w:szCs w:val="24"/>
        </w:rPr>
        <w:t xml:space="preserve"> </w:t>
      </w:r>
    </w:p>
    <w:p w:rsidR="0046769B" w:rsidRPr="0046769B" w:rsidRDefault="0046769B" w:rsidP="00DC1FE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39" w:rsidRPr="00873539" w:rsidRDefault="00873539" w:rsidP="00873539">
      <w:pPr>
        <w:spacing w:before="100" w:after="10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     </w:t>
      </w:r>
      <w:r w:rsidRPr="008735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Реализованы мероприятия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подпрограммы  </w:t>
      </w:r>
      <w:r w:rsidRPr="008735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«Информационное пространство школы»</w:t>
      </w:r>
      <w:r w:rsidR="00576C2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</w:p>
    <w:p w:rsidR="00576C21" w:rsidRDefault="00576C21" w:rsidP="00576C21">
      <w:pPr>
        <w:pStyle w:val="a3"/>
        <w:numPr>
          <w:ilvl w:val="0"/>
          <w:numId w:val="23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Проанализированы</w:t>
      </w:r>
      <w:r w:rsidRPr="0057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 информатизации образовательного процесса на начало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6C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4F99" w:rsidRDefault="00576C21" w:rsidP="00576C21">
      <w:pPr>
        <w:pStyle w:val="a3"/>
        <w:numPr>
          <w:ilvl w:val="0"/>
          <w:numId w:val="23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был проведён педсовет по теме «</w:t>
      </w:r>
      <w:r w:rsidR="003A4F99" w:rsidRPr="003A4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образовательного процесса. Направления работы. Обеспечение. Безопасность».</w:t>
      </w:r>
      <w:r w:rsidRPr="003A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C21" w:rsidRPr="003A4F99" w:rsidRDefault="00576C21" w:rsidP="00576C21">
      <w:pPr>
        <w:pStyle w:val="a3"/>
        <w:numPr>
          <w:ilvl w:val="0"/>
          <w:numId w:val="23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открытого образования на основе информационно-коммуникативных технологий (дистанционное образование)</w:t>
      </w:r>
      <w:r w:rsidRPr="003A4F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года</w:t>
      </w:r>
    </w:p>
    <w:p w:rsidR="00576C21" w:rsidRPr="00576C21" w:rsidRDefault="00576C21" w:rsidP="00576C21">
      <w:pPr>
        <w:pStyle w:val="a3"/>
        <w:numPr>
          <w:ilvl w:val="0"/>
          <w:numId w:val="23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школьных цифровых образовательных ресурсов и пополнение банка электронных учебно-информационных материалов. </w:t>
      </w:r>
    </w:p>
    <w:p w:rsidR="009A3DF3" w:rsidRPr="003A4F99" w:rsidRDefault="003A4F99" w:rsidP="009A3DF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конкурс «Фестиваль уроков». </w:t>
      </w:r>
    </w:p>
    <w:p w:rsidR="003A4F99" w:rsidRPr="003A4F99" w:rsidRDefault="003A4F99" w:rsidP="009A3DF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проведен школьный тур олимпиады по информатике в 5-х классах с использованием ИКТ.</w:t>
      </w:r>
    </w:p>
    <w:p w:rsidR="003A4F99" w:rsidRPr="003A4F99" w:rsidRDefault="004B57BE" w:rsidP="009A3DF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«Дня открытых дверей» родители получили возможность познакомиться с работой школьного сайта, электронной системой Дневник.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3DF3" w:rsidRPr="009A3DF3" w:rsidRDefault="009A3DF3" w:rsidP="009A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F3" w:rsidRPr="009A3DF3" w:rsidRDefault="009A3DF3" w:rsidP="009A3DF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A3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Обучение информатике  проходит в оборудованном кабинете.  Компью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терный класс оснащен выходом в Интернет, 11</w:t>
      </w:r>
      <w:r w:rsidRPr="009A3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компьютерами, мультимедийным оборудованием.  </w:t>
      </w:r>
    </w:p>
    <w:p w:rsidR="009A3DF3" w:rsidRPr="009A3DF3" w:rsidRDefault="009A3DF3" w:rsidP="009A3DF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A3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Выход в Интернет имеется </w:t>
      </w:r>
      <w:proofErr w:type="gramStart"/>
      <w:r w:rsidRPr="009A3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кабинете</w:t>
      </w:r>
      <w:proofErr w:type="gramEnd"/>
      <w:r w:rsidRPr="009A3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директора, заместителя директора по УВР, кабинете информатики, истории, химии, начальные классы(1).</w:t>
      </w:r>
    </w:p>
    <w:p w:rsidR="009A3DF3" w:rsidRPr="009A3DF3" w:rsidRDefault="009A3DF3" w:rsidP="009A3DF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A3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Компьютерами оборудованы кабинеты математики (1),русского языка (1), географии, библиотека, секретарь, старшая вожатая, зам. директора по ВР.</w:t>
      </w:r>
    </w:p>
    <w:p w:rsidR="009A3DF3" w:rsidRPr="009A3DF3" w:rsidRDefault="009A3DF3" w:rsidP="009A3DF3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A3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В кабинетах химии, математики (1), русского языка (1) имеются  компьютер и </w:t>
      </w:r>
      <w:proofErr w:type="spellStart"/>
      <w:r w:rsidRPr="009A3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мультипроектор</w:t>
      </w:r>
      <w:proofErr w:type="spellEnd"/>
      <w:r w:rsidRPr="009A3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9A3DF3" w:rsidRPr="009A3DF3" w:rsidRDefault="009A3DF3" w:rsidP="009A3DF3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A3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В кабинетах иностранного языка, истории, биологии, информатики, физики имеются  интерактивные комплексы.</w:t>
      </w:r>
    </w:p>
    <w:p w:rsidR="00085C2F" w:rsidRDefault="009A3DF3" w:rsidP="00085C2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A3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Кабинеты химии и физики укомплектованы лабораторным и практическим оборудованием.</w:t>
      </w:r>
    </w:p>
    <w:p w:rsidR="00111730" w:rsidRDefault="00085C2F" w:rsidP="00DD5732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Однако</w:t>
      </w:r>
      <w:r w:rsidRPr="0008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профессионального уро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вня педагогов за счет овладения</w:t>
      </w:r>
      <w:r w:rsidRPr="0008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информационно-коммуникативными технологиями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наличие условий для </w:t>
      </w:r>
      <w:r w:rsidRPr="00085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 Школы в новое качество остаётся не на должном уровне;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85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количество проведённых уроков с исполь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зованием ИКТ </w:t>
      </w:r>
      <w:r w:rsidRPr="00085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обусловлено слабой материально-технической базой.</w:t>
      </w:r>
    </w:p>
    <w:p w:rsidR="00DD5732" w:rsidRPr="00DD5732" w:rsidRDefault="00DD5732" w:rsidP="00DD5732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20622" w:rsidRPr="0039268C" w:rsidRDefault="00D77096" w:rsidP="00F20622">
      <w:pPr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9268C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Выводы:</w:t>
      </w:r>
      <w:r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Несмотря на реализацию большинства основных мероприятий П</w:t>
      </w:r>
      <w:r w:rsidR="00DD573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рограммы развития на 2011 – 2016</w:t>
      </w:r>
      <w:r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гг., остается еще много нерешенных проблем, недостаточно инноваций в ра</w:t>
      </w:r>
      <w:r w:rsidR="004B57BE"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боте Школы</w:t>
      </w:r>
      <w:r w:rsidR="00F20622"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. </w:t>
      </w:r>
    </w:p>
    <w:p w:rsidR="00D77096" w:rsidRPr="0039268C" w:rsidRDefault="00F20622" w:rsidP="00F20622">
      <w:pPr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                   </w:t>
      </w:r>
      <w:r w:rsidR="00D77096"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Остаются проблемы с приобретением учебно-методической литер</w:t>
      </w:r>
      <w:r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атуры, материально-техническим </w:t>
      </w:r>
      <w:r w:rsidR="00D77096"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обеспечением образовательного процесса. </w:t>
      </w:r>
    </w:p>
    <w:p w:rsidR="00D77096" w:rsidRPr="0039268C" w:rsidRDefault="00F20622" w:rsidP="00D77096">
      <w:pPr>
        <w:shd w:val="clear" w:color="auto" w:fill="FFFFFF"/>
        <w:tabs>
          <w:tab w:val="left" w:pos="9169"/>
        </w:tabs>
        <w:spacing w:after="0" w:line="322" w:lineRule="exact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                 За истекший период</w:t>
      </w:r>
      <w:r w:rsidR="00D77096"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не на должном уровне </w:t>
      </w:r>
      <w:r w:rsidR="00D77096"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психолого-педагогическое сопровождение образовательного процесса. Оно, по-прежнему, носит «приходящий»</w:t>
      </w:r>
      <w:r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характер по причине смены </w:t>
      </w:r>
      <w:r w:rsidR="00D77096"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педаг</w:t>
      </w:r>
      <w:r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ога - психолога</w:t>
      </w:r>
      <w:r w:rsidR="00D77096"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. </w:t>
      </w:r>
    </w:p>
    <w:p w:rsidR="0039268C" w:rsidRPr="00DC1FE9" w:rsidRDefault="00F20622" w:rsidP="00DC1FE9">
      <w:pPr>
        <w:shd w:val="clear" w:color="auto" w:fill="FFFFFF"/>
        <w:tabs>
          <w:tab w:val="left" w:pos="9169"/>
        </w:tabs>
        <w:spacing w:after="0" w:line="322" w:lineRule="exact"/>
        <w:ind w:right="-45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                 </w:t>
      </w:r>
      <w:r w:rsidR="0039268C"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Анализ</w:t>
      </w:r>
      <w:r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работы по реализации Программы развития Ш</w:t>
      </w:r>
      <w:r w:rsidR="0039268C" w:rsidRPr="0039268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колы показывает, что коллективом ведётся целенаправленная, эффективная работа по </w:t>
      </w:r>
      <w:r w:rsidR="0039268C" w:rsidRPr="0039268C">
        <w:rPr>
          <w:rFonts w:ascii="Times New Roman" w:eastAsia="Calibri" w:hAnsi="Times New Roman" w:cs="Times New Roman"/>
          <w:sz w:val="24"/>
          <w:szCs w:val="24"/>
        </w:rPr>
        <w:t xml:space="preserve">созданию </w:t>
      </w:r>
      <w:r w:rsidRPr="0039268C">
        <w:rPr>
          <w:rFonts w:ascii="Times New Roman" w:eastAsia="Calibri" w:hAnsi="Times New Roman" w:cs="Times New Roman"/>
          <w:sz w:val="24"/>
          <w:szCs w:val="24"/>
        </w:rPr>
        <w:t>воспитательно-образовательной среды, способствующей формированию компетентной, физически и духовно здоровой личности, способной к самоопределению в обществе.</w:t>
      </w:r>
    </w:p>
    <w:p w:rsidR="00F20622" w:rsidRPr="00D77096" w:rsidRDefault="00F20622" w:rsidP="00D770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096" w:rsidRPr="0075402B" w:rsidRDefault="00D77096" w:rsidP="00D770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402B">
        <w:rPr>
          <w:rFonts w:ascii="Times New Roman" w:eastAsia="Calibri" w:hAnsi="Times New Roman" w:cs="Times New Roman"/>
          <w:b/>
          <w:sz w:val="24"/>
          <w:szCs w:val="24"/>
        </w:rPr>
        <w:t>2.3.Оценка системы управления образовательным учреждением.</w:t>
      </w:r>
    </w:p>
    <w:p w:rsidR="00D77096" w:rsidRPr="00D77096" w:rsidRDefault="00D77096" w:rsidP="00D770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9C3" w:rsidRPr="0075402B" w:rsidRDefault="00DC1FE9" w:rsidP="00DC1F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Осуществляет управление Ш</w:t>
      </w:r>
      <w:r w:rsidR="00D77096"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колой педагогический совет </w:t>
      </w:r>
      <w:r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>и администрация: директор</w:t>
      </w:r>
      <w:r w:rsidR="00D77096"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>, заместители директора по учебно-вос</w:t>
      </w:r>
      <w:r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>питательной</w:t>
      </w:r>
      <w:r w:rsidR="00D77096"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>, воспитательной работе, административно</w:t>
      </w:r>
      <w:r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-хозяйственной работе. </w:t>
      </w:r>
    </w:p>
    <w:p w:rsidR="00D929C3" w:rsidRPr="0075402B" w:rsidRDefault="00D929C3" w:rsidP="00DC1F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DC1FE9"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D77096"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>етодически</w:t>
      </w:r>
      <w:r w:rsidR="00DC1FE9"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>й совет координирует работу пяти</w:t>
      </w:r>
      <w:r w:rsidR="00D77096"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предметных объединений учителей школы</w:t>
      </w:r>
      <w:r w:rsidR="00DC1FE9"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методического объединения классных </w:t>
      </w:r>
      <w:r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руководителей</w:t>
      </w:r>
      <w:r w:rsidR="00D77096"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>. Общешкольный родительск</w:t>
      </w:r>
      <w:r w:rsidR="00DC1FE9"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>ий комитет</w:t>
      </w:r>
      <w:r w:rsidR="00D77096"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</w:t>
      </w:r>
      <w:r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>азывает поддержку и  помощь Ш</w:t>
      </w:r>
      <w:r w:rsidR="00D77096"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коле. </w:t>
      </w:r>
      <w:r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D929C3" w:rsidRPr="0075402B" w:rsidRDefault="00F65331" w:rsidP="00DC1F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D77096"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Управляющий совет содействует решению различных школьных проблем, участвует в принятии важных решений. </w:t>
      </w:r>
    </w:p>
    <w:p w:rsidR="00D77096" w:rsidRPr="0075402B" w:rsidRDefault="00F65331" w:rsidP="00DC1F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D77096"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>Помощь в организации образовательного процесса оказыв</w:t>
      </w:r>
      <w:r w:rsidR="00D929C3"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>ает социальный педагог, педагог</w:t>
      </w:r>
      <w:r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929C3"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>- психолог, старшая вожатая</w:t>
      </w:r>
      <w:r w:rsidR="00D77096" w:rsidRPr="00754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77096" w:rsidRPr="0075402B" w:rsidRDefault="00F65331" w:rsidP="00D770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02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D77096" w:rsidRPr="0075402B">
        <w:rPr>
          <w:rFonts w:ascii="Times New Roman" w:eastAsia="Calibri" w:hAnsi="Times New Roman" w:cs="Times New Roman"/>
          <w:sz w:val="24"/>
          <w:szCs w:val="24"/>
        </w:rPr>
        <w:t>В прошедшем учебном году в школе работало 7 методических объ</w:t>
      </w:r>
      <w:r w:rsidRPr="0075402B">
        <w:rPr>
          <w:rFonts w:ascii="Times New Roman" w:eastAsia="Calibri" w:hAnsi="Times New Roman" w:cs="Times New Roman"/>
          <w:sz w:val="24"/>
          <w:szCs w:val="24"/>
        </w:rPr>
        <w:t xml:space="preserve">единений: МО </w:t>
      </w:r>
      <w:r w:rsidR="0075402B" w:rsidRPr="0075402B">
        <w:rPr>
          <w:rFonts w:ascii="Times New Roman" w:eastAsia="Calibri" w:hAnsi="Times New Roman" w:cs="Times New Roman"/>
          <w:sz w:val="24"/>
          <w:szCs w:val="24"/>
        </w:rPr>
        <w:t>учителей гуманитарного цикла, МО учителей естественного цикла, МО математического цикла, МО учителей технологии, физкультуры, музыки, изо, ОБЖ, МО учителей начальных классов, МО классных руководителей.</w:t>
      </w:r>
    </w:p>
    <w:p w:rsidR="00D77096" w:rsidRPr="0075402B" w:rsidRDefault="00F65331" w:rsidP="00D77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02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77096" w:rsidRPr="0075402B">
        <w:rPr>
          <w:rFonts w:ascii="Times New Roman" w:eastAsia="Calibri" w:hAnsi="Times New Roman" w:cs="Times New Roman"/>
          <w:sz w:val="24"/>
          <w:szCs w:val="24"/>
        </w:rPr>
        <w:t xml:space="preserve">Работу методических объединений координировал и </w:t>
      </w:r>
      <w:r w:rsidRPr="0075402B">
        <w:rPr>
          <w:rFonts w:ascii="Times New Roman" w:eastAsia="Calibri" w:hAnsi="Times New Roman" w:cs="Times New Roman"/>
          <w:sz w:val="24"/>
          <w:szCs w:val="24"/>
        </w:rPr>
        <w:t>направлял методический совет Ш</w:t>
      </w:r>
      <w:r w:rsidR="00D77096" w:rsidRPr="0075402B">
        <w:rPr>
          <w:rFonts w:ascii="Times New Roman" w:eastAsia="Calibri" w:hAnsi="Times New Roman" w:cs="Times New Roman"/>
          <w:sz w:val="24"/>
          <w:szCs w:val="24"/>
        </w:rPr>
        <w:t>колы,  деятельность организовывалась согласно утвержденным планам. Слаженная работа всех</w:t>
      </w:r>
      <w:r w:rsidRPr="0075402B">
        <w:rPr>
          <w:rFonts w:ascii="Times New Roman" w:eastAsia="Calibri" w:hAnsi="Times New Roman" w:cs="Times New Roman"/>
          <w:sz w:val="24"/>
          <w:szCs w:val="24"/>
        </w:rPr>
        <w:t xml:space="preserve"> ШМО способствовала созданию в Ш</w:t>
      </w:r>
      <w:r w:rsidR="00D77096" w:rsidRPr="0075402B">
        <w:rPr>
          <w:rFonts w:ascii="Times New Roman" w:eastAsia="Calibri" w:hAnsi="Times New Roman" w:cs="Times New Roman"/>
          <w:sz w:val="24"/>
          <w:szCs w:val="24"/>
        </w:rPr>
        <w:t>коле единого методического пространства, решению поставленных задач.</w:t>
      </w:r>
    </w:p>
    <w:p w:rsidR="00D77096" w:rsidRPr="0075402B" w:rsidRDefault="00D77096" w:rsidP="00D7709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6" w:rsidRPr="00E10DC2" w:rsidRDefault="00D77096" w:rsidP="00D7709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10DC2">
        <w:rPr>
          <w:rFonts w:ascii="Times New Roman" w:eastAsia="Calibri" w:hAnsi="Times New Roman" w:cs="Times New Roman"/>
          <w:b/>
          <w:sz w:val="24"/>
          <w:szCs w:val="24"/>
        </w:rPr>
        <w:t xml:space="preserve">2.4.Оценка качества подготовки </w:t>
      </w:r>
      <w:proofErr w:type="gramStart"/>
      <w:r w:rsidRPr="00E10DC2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D77096" w:rsidRPr="00E10DC2" w:rsidRDefault="0075402B" w:rsidP="00D770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DC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53B92">
        <w:rPr>
          <w:rFonts w:ascii="Times New Roman" w:eastAsia="Calibri" w:hAnsi="Times New Roman" w:cs="Times New Roman"/>
          <w:sz w:val="24"/>
          <w:szCs w:val="24"/>
        </w:rPr>
        <w:t>На начало 2016</w:t>
      </w:r>
      <w:r w:rsidR="00D77096" w:rsidRPr="00E10DC2">
        <w:rPr>
          <w:rFonts w:ascii="Times New Roman" w:eastAsia="Calibri" w:hAnsi="Times New Roman" w:cs="Times New Roman"/>
          <w:sz w:val="24"/>
          <w:szCs w:val="24"/>
        </w:rPr>
        <w:t>-</w:t>
      </w:r>
      <w:r w:rsidR="00953B92">
        <w:rPr>
          <w:rFonts w:ascii="Times New Roman" w:eastAsia="Calibri" w:hAnsi="Times New Roman" w:cs="Times New Roman"/>
          <w:sz w:val="24"/>
          <w:szCs w:val="24"/>
        </w:rPr>
        <w:t>2017</w:t>
      </w:r>
      <w:r w:rsidRPr="00E10DC2">
        <w:rPr>
          <w:rFonts w:ascii="Times New Roman" w:eastAsia="Calibri" w:hAnsi="Times New Roman" w:cs="Times New Roman"/>
          <w:sz w:val="24"/>
          <w:szCs w:val="24"/>
        </w:rPr>
        <w:t xml:space="preserve"> учебного года обучалось </w:t>
      </w:r>
      <w:r w:rsidR="00DD5732">
        <w:rPr>
          <w:rFonts w:ascii="Times New Roman" w:eastAsia="Calibri" w:hAnsi="Times New Roman" w:cs="Times New Roman"/>
          <w:sz w:val="24"/>
          <w:szCs w:val="24"/>
        </w:rPr>
        <w:t>330</w:t>
      </w:r>
      <w:r w:rsidR="00D77096" w:rsidRPr="00E10DC2">
        <w:rPr>
          <w:rFonts w:ascii="Times New Roman" w:eastAsia="Calibri" w:hAnsi="Times New Roman" w:cs="Times New Roman"/>
          <w:sz w:val="24"/>
          <w:szCs w:val="24"/>
        </w:rPr>
        <w:t xml:space="preserve"> учащихся. В течение учебного года наблюдалось движение учащихся, которое выразилось в следующи</w:t>
      </w:r>
      <w:r w:rsidRPr="00E10DC2">
        <w:rPr>
          <w:rFonts w:ascii="Times New Roman" w:eastAsia="Calibri" w:hAnsi="Times New Roman" w:cs="Times New Roman"/>
          <w:sz w:val="24"/>
          <w:szCs w:val="24"/>
        </w:rPr>
        <w:t>х цифрах: 14 ученика выбыло и 12 прибыло. В Ш</w:t>
      </w:r>
      <w:r w:rsidR="00D77096" w:rsidRPr="00E10DC2">
        <w:rPr>
          <w:rFonts w:ascii="Times New Roman" w:eastAsia="Calibri" w:hAnsi="Times New Roman" w:cs="Times New Roman"/>
          <w:sz w:val="24"/>
          <w:szCs w:val="24"/>
        </w:rPr>
        <w:t>коле систематически ведется учет и анализ выбытия учащихся до получения ими обязательного основного общего образования. Выбытие и прибытие учащихся в динамике выглядит следующим образом:</w:t>
      </w:r>
    </w:p>
    <w:p w:rsidR="00D77096" w:rsidRPr="00E10DC2" w:rsidRDefault="00D77096" w:rsidP="00D770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1914"/>
        <w:gridCol w:w="2234"/>
        <w:gridCol w:w="2126"/>
        <w:gridCol w:w="1843"/>
      </w:tblGrid>
      <w:tr w:rsidR="00A76BC1" w:rsidRPr="00E10DC2" w:rsidTr="005334D3">
        <w:tc>
          <w:tcPr>
            <w:tcW w:w="1806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14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DC2">
              <w:rPr>
                <w:rFonts w:ascii="Times New Roman" w:eastAsia="Calibri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2234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Выбыло </w:t>
            </w:r>
          </w:p>
        </w:tc>
        <w:tc>
          <w:tcPr>
            <w:tcW w:w="2126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Прибыло </w:t>
            </w:r>
          </w:p>
        </w:tc>
        <w:tc>
          <w:tcPr>
            <w:tcW w:w="1843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DC2">
              <w:rPr>
                <w:rFonts w:ascii="Times New Roman" w:eastAsia="Calibri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A76BC1" w:rsidRPr="00E10DC2" w:rsidTr="005334D3">
        <w:tc>
          <w:tcPr>
            <w:tcW w:w="1806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914" w:type="dxa"/>
            <w:shd w:val="clear" w:color="auto" w:fill="auto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311</w:t>
            </w:r>
          </w:p>
        </w:tc>
        <w:tc>
          <w:tcPr>
            <w:tcW w:w="2234" w:type="dxa"/>
            <w:shd w:val="clear" w:color="auto" w:fill="auto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305</w:t>
            </w:r>
          </w:p>
        </w:tc>
      </w:tr>
      <w:tr w:rsidR="00A76BC1" w:rsidRPr="00E10DC2" w:rsidTr="005334D3">
        <w:tc>
          <w:tcPr>
            <w:tcW w:w="1806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914" w:type="dxa"/>
            <w:shd w:val="clear" w:color="auto" w:fill="auto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2234" w:type="dxa"/>
            <w:shd w:val="clear" w:color="auto" w:fill="auto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315</w:t>
            </w:r>
          </w:p>
        </w:tc>
      </w:tr>
      <w:tr w:rsidR="00A76BC1" w:rsidRPr="00E10DC2" w:rsidTr="005334D3">
        <w:tc>
          <w:tcPr>
            <w:tcW w:w="1806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914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234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</w:tr>
      <w:tr w:rsidR="00A76BC1" w:rsidRPr="00E10DC2" w:rsidTr="005334D3">
        <w:tc>
          <w:tcPr>
            <w:tcW w:w="1806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DC2"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914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DC2"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234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DC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DC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DC2">
              <w:rPr>
                <w:rFonts w:ascii="Times New Roman" w:eastAsia="Calibri" w:hAnsi="Times New Roman" w:cs="Times New Roman"/>
                <w:sz w:val="24"/>
                <w:szCs w:val="24"/>
              </w:rPr>
              <w:t>333</w:t>
            </w:r>
          </w:p>
        </w:tc>
      </w:tr>
    </w:tbl>
    <w:p w:rsidR="00A76BC1" w:rsidRPr="00E10DC2" w:rsidRDefault="00A76BC1" w:rsidP="00A76BC1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6BC1" w:rsidRPr="007340E7" w:rsidRDefault="00A76BC1" w:rsidP="00A76BC1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E7">
        <w:rPr>
          <w:rFonts w:ascii="Times New Roman" w:eastAsia="Calibri" w:hAnsi="Times New Roman" w:cs="Times New Roman"/>
          <w:sz w:val="24"/>
          <w:szCs w:val="24"/>
        </w:rPr>
        <w:t>Основная причина выбытия учащихся из школы - перемена места жительства родителей.</w:t>
      </w:r>
    </w:p>
    <w:p w:rsidR="00A76BC1" w:rsidRPr="007340E7" w:rsidRDefault="00A76BC1" w:rsidP="00A76BC1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E7">
        <w:rPr>
          <w:rFonts w:ascii="Times New Roman" w:eastAsia="Calibri" w:hAnsi="Times New Roman" w:cs="Times New Roman"/>
          <w:sz w:val="24"/>
          <w:szCs w:val="24"/>
        </w:rPr>
        <w:t xml:space="preserve">     Закончили 2016-2017 учебный год 305 учащихся. В следующий класс переведено 267 учеников(305-* выпускники 31 +7). </w:t>
      </w:r>
    </w:p>
    <w:p w:rsidR="00A76BC1" w:rsidRPr="007340E7" w:rsidRDefault="00A76BC1" w:rsidP="00A76BC1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E7">
        <w:rPr>
          <w:rFonts w:ascii="Times New Roman" w:eastAsia="Calibri" w:hAnsi="Times New Roman" w:cs="Times New Roman"/>
          <w:sz w:val="24"/>
          <w:szCs w:val="24"/>
        </w:rPr>
        <w:t xml:space="preserve">     Получили основное общее образование 31 учащихся 9 классов, среднее общее образование 7 учеников 11 класса. Качество знаний по школе 28 %, уровень </w:t>
      </w:r>
      <w:proofErr w:type="spellStart"/>
      <w:r w:rsidRPr="007340E7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7340E7">
        <w:rPr>
          <w:rFonts w:ascii="Times New Roman" w:eastAsia="Calibri" w:hAnsi="Times New Roman" w:cs="Times New Roman"/>
          <w:sz w:val="24"/>
          <w:szCs w:val="24"/>
        </w:rPr>
        <w:t xml:space="preserve"> – 91 %.  </w:t>
      </w:r>
    </w:p>
    <w:p w:rsidR="00A76BC1" w:rsidRPr="007340E7" w:rsidRDefault="00A76BC1" w:rsidP="00A76BC1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0E7">
        <w:rPr>
          <w:rFonts w:ascii="Times New Roman" w:eastAsia="Calibri" w:hAnsi="Times New Roman" w:cs="Times New Roman"/>
          <w:sz w:val="24"/>
          <w:szCs w:val="24"/>
        </w:rPr>
        <w:t xml:space="preserve">   81   учеников по итогам года имеют «4» и «5»: из них отличников 11 (3,6%), хорошистов -70 учеников (23%).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1241"/>
        <w:gridCol w:w="1134"/>
      </w:tblGrid>
      <w:tr w:rsidR="00A76BC1" w:rsidRPr="007340E7" w:rsidTr="005334D3">
        <w:tc>
          <w:tcPr>
            <w:tcW w:w="1806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Ступень </w:t>
            </w:r>
          </w:p>
        </w:tc>
        <w:tc>
          <w:tcPr>
            <w:tcW w:w="1914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уч-ся </w:t>
            </w:r>
          </w:p>
        </w:tc>
        <w:tc>
          <w:tcPr>
            <w:tcW w:w="1914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Отличники </w:t>
            </w:r>
          </w:p>
        </w:tc>
        <w:tc>
          <w:tcPr>
            <w:tcW w:w="1914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Хорошисты 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A76BC1" w:rsidRPr="007340E7" w:rsidTr="005334D3">
        <w:tc>
          <w:tcPr>
            <w:tcW w:w="1806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914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14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76BC1" w:rsidRPr="007340E7" w:rsidTr="005334D3">
        <w:tc>
          <w:tcPr>
            <w:tcW w:w="1806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914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914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A76BC1" w:rsidRPr="007340E7" w:rsidTr="005334D3">
        <w:tc>
          <w:tcPr>
            <w:tcW w:w="1806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914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76BC1" w:rsidRPr="00E10DC2" w:rsidTr="005334D3">
        <w:tc>
          <w:tcPr>
            <w:tcW w:w="1806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14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914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A76BC1" w:rsidRPr="007340E7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0E7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</w:tbl>
    <w:p w:rsidR="00A76BC1" w:rsidRDefault="00A76BC1" w:rsidP="00D77096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7096" w:rsidRPr="00E10DC2" w:rsidRDefault="0075402B" w:rsidP="00D77096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DC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7096" w:rsidRPr="00E10DC2">
        <w:rPr>
          <w:rFonts w:ascii="Times New Roman" w:eastAsia="Calibri" w:hAnsi="Times New Roman" w:cs="Times New Roman"/>
          <w:sz w:val="24"/>
          <w:szCs w:val="24"/>
        </w:rPr>
        <w:t>Приведенные в таблице данные свидетельствуют о том, что ежегодно происходит выбытие детей, но ч</w:t>
      </w:r>
      <w:r w:rsidRPr="00E10DC2">
        <w:rPr>
          <w:rFonts w:ascii="Times New Roman" w:eastAsia="Calibri" w:hAnsi="Times New Roman" w:cs="Times New Roman"/>
          <w:sz w:val="24"/>
          <w:szCs w:val="24"/>
        </w:rPr>
        <w:t>исленность учащихся в целом по Школе остаётся стабильным</w:t>
      </w:r>
      <w:r w:rsidR="00D77096" w:rsidRPr="00E10DC2">
        <w:rPr>
          <w:rFonts w:ascii="Times New Roman" w:eastAsia="Calibri" w:hAnsi="Times New Roman" w:cs="Times New Roman"/>
          <w:sz w:val="24"/>
          <w:szCs w:val="24"/>
        </w:rPr>
        <w:t xml:space="preserve"> за счёт первоклассников. Основная причина выбытия учащихся из школы - перемена места жительства родителей.</w:t>
      </w:r>
    </w:p>
    <w:p w:rsidR="00D77096" w:rsidRPr="00E10DC2" w:rsidRDefault="00D77096" w:rsidP="00D77096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7096" w:rsidRPr="00E10DC2" w:rsidRDefault="00454E55" w:rsidP="00D77096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Произошло снижение качества знаний в начальной и средней школе</w:t>
      </w:r>
      <w:r w:rsidR="00A773BF">
        <w:rPr>
          <w:rFonts w:ascii="Times New Roman" w:eastAsia="Calibri" w:hAnsi="Times New Roman" w:cs="Times New Roman"/>
          <w:sz w:val="24"/>
          <w:szCs w:val="24"/>
        </w:rPr>
        <w:t>, повышение – в старшей.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3BF">
        <w:rPr>
          <w:rFonts w:ascii="Times New Roman" w:eastAsia="Calibri" w:hAnsi="Times New Roman" w:cs="Times New Roman"/>
          <w:sz w:val="24"/>
          <w:szCs w:val="24"/>
        </w:rPr>
        <w:t xml:space="preserve">Наблюдается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096" w:rsidRPr="00E10DC2">
        <w:rPr>
          <w:rFonts w:ascii="Times New Roman" w:eastAsia="Calibri" w:hAnsi="Times New Roman" w:cs="Times New Roman"/>
          <w:sz w:val="24"/>
          <w:szCs w:val="24"/>
        </w:rPr>
        <w:t xml:space="preserve"> определённый рост качества знаний по сравнению с прошлым годом:</w:t>
      </w:r>
    </w:p>
    <w:p w:rsidR="00D77096" w:rsidRPr="00E10DC2" w:rsidRDefault="00D77096" w:rsidP="00D77096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685"/>
        <w:gridCol w:w="3686"/>
      </w:tblGrid>
      <w:tr w:rsidR="00A76BC1" w:rsidRPr="00E10DC2" w:rsidTr="005334D3">
        <w:tc>
          <w:tcPr>
            <w:tcW w:w="2552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E10DC2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A76BC1" w:rsidRPr="00450D4C" w:rsidTr="00A76BC1">
        <w:tc>
          <w:tcPr>
            <w:tcW w:w="2552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A76BC1" w:rsidRPr="00A76BC1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A76BC1" w:rsidRPr="00A76BC1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6B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91</w:t>
            </w:r>
          </w:p>
        </w:tc>
      </w:tr>
      <w:tr w:rsidR="00A76BC1" w:rsidRPr="00E10DC2" w:rsidTr="005334D3">
        <w:tc>
          <w:tcPr>
            <w:tcW w:w="2552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A76BC1" w:rsidRPr="00E10DC2" w:rsidTr="005334D3">
        <w:tc>
          <w:tcPr>
            <w:tcW w:w="2552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76BC1" w:rsidRPr="00E10DC2" w:rsidTr="005334D3">
        <w:tc>
          <w:tcPr>
            <w:tcW w:w="2552" w:type="dxa"/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DC2"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DC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76BC1" w:rsidRPr="00E10DC2" w:rsidRDefault="00A76BC1" w:rsidP="005334D3">
            <w:pPr>
              <w:spacing w:after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DC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D77096" w:rsidRDefault="00D77096" w:rsidP="00D77096">
      <w:pPr>
        <w:spacing w:after="0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DC2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proofErr w:type="spellStart"/>
      <w:r w:rsidRPr="00E10DC2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E10DC2">
        <w:rPr>
          <w:rFonts w:ascii="Times New Roman" w:eastAsia="Calibri" w:hAnsi="Times New Roman" w:cs="Times New Roman"/>
          <w:sz w:val="24"/>
          <w:szCs w:val="24"/>
        </w:rPr>
        <w:t xml:space="preserve"> по школе остается стабильным, качество </w:t>
      </w:r>
      <w:proofErr w:type="spellStart"/>
      <w:r w:rsidRPr="00E10DC2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E10DC2">
        <w:rPr>
          <w:rFonts w:ascii="Times New Roman" w:eastAsia="Calibri" w:hAnsi="Times New Roman" w:cs="Times New Roman"/>
          <w:sz w:val="24"/>
          <w:szCs w:val="24"/>
        </w:rPr>
        <w:t xml:space="preserve"> увеличивается год от года.</w:t>
      </w:r>
    </w:p>
    <w:p w:rsidR="00D77096" w:rsidRDefault="00D77096" w:rsidP="00D77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03B" w:rsidRPr="00DC283F" w:rsidRDefault="00BE003B" w:rsidP="00D77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7096" w:rsidRPr="00DC283F" w:rsidRDefault="00D77096" w:rsidP="00D7709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C28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2.5.Оценка качества организации учебного процесса</w:t>
      </w:r>
    </w:p>
    <w:p w:rsidR="00D77096" w:rsidRPr="00DC283F" w:rsidRDefault="00222835" w:rsidP="00D77096">
      <w:pPr>
        <w:tabs>
          <w:tab w:val="left" w:pos="9288"/>
        </w:tabs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2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Школа </w:t>
      </w:r>
      <w:r w:rsidR="003F1C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2016</w:t>
      </w:r>
      <w:r w:rsidR="00A773BF">
        <w:rPr>
          <w:rFonts w:ascii="Times New Roman" w:eastAsia="Calibri" w:hAnsi="Times New Roman" w:cs="Times New Roman"/>
          <w:color w:val="000000"/>
          <w:sz w:val="24"/>
          <w:szCs w:val="24"/>
        </w:rPr>
        <w:t>-2</w:t>
      </w:r>
      <w:r w:rsidR="003F1C23">
        <w:rPr>
          <w:rFonts w:ascii="Times New Roman" w:eastAsia="Calibri" w:hAnsi="Times New Roman" w:cs="Times New Roman"/>
          <w:color w:val="000000"/>
          <w:sz w:val="24"/>
          <w:szCs w:val="24"/>
        </w:rPr>
        <w:t>017</w:t>
      </w:r>
      <w:r w:rsidR="00D77096" w:rsidRPr="00DC2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 работала в следующем режиме:</w:t>
      </w:r>
    </w:p>
    <w:p w:rsidR="00D77096" w:rsidRPr="00DC283F" w:rsidRDefault="00D77096" w:rsidP="00D77096">
      <w:pPr>
        <w:tabs>
          <w:tab w:val="left" w:pos="9288"/>
        </w:tabs>
        <w:suppressAutoHyphens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28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Начальная школа:</w:t>
      </w:r>
    </w:p>
    <w:p w:rsidR="00DC283F" w:rsidRPr="00DC283F" w:rsidRDefault="00D77096" w:rsidP="00D77096">
      <w:pPr>
        <w:pStyle w:val="a3"/>
        <w:numPr>
          <w:ilvl w:val="0"/>
          <w:numId w:val="24"/>
        </w:numPr>
        <w:tabs>
          <w:tab w:val="left" w:pos="9288"/>
        </w:tabs>
        <w:suppressAutoHyphens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283F">
        <w:rPr>
          <w:rFonts w:ascii="Times New Roman" w:eastAsia="Calibri" w:hAnsi="Times New Roman" w:cs="Times New Roman"/>
          <w:sz w:val="24"/>
          <w:szCs w:val="24"/>
        </w:rPr>
        <w:t xml:space="preserve">1 классы - учебные занятия проводятся по 5-дневной учебной неделе  в первую смену; </w:t>
      </w:r>
      <w:proofErr w:type="gramStart"/>
      <w:r w:rsidRPr="00DC283F">
        <w:rPr>
          <w:rFonts w:ascii="Times New Roman" w:eastAsia="Calibri" w:hAnsi="Times New Roman" w:cs="Times New Roman"/>
          <w:sz w:val="24"/>
          <w:szCs w:val="24"/>
        </w:rPr>
        <w:t>использование "ступенчатого" режима обучения в первом полугодии (в сентябре - по 3 урока в день по 35 минут каждый, в октябре – по 4 ур</w:t>
      </w:r>
      <w:r w:rsidR="00DC283F" w:rsidRPr="00DC283F">
        <w:rPr>
          <w:rFonts w:ascii="Times New Roman" w:eastAsia="Calibri" w:hAnsi="Times New Roman" w:cs="Times New Roman"/>
          <w:sz w:val="24"/>
          <w:szCs w:val="24"/>
        </w:rPr>
        <w:t>ока в день по 35 минут каждый (</w:t>
      </w:r>
      <w:r w:rsidRPr="00DC283F">
        <w:rPr>
          <w:rFonts w:ascii="Times New Roman" w:eastAsia="Calibri" w:hAnsi="Times New Roman" w:cs="Times New Roman"/>
          <w:sz w:val="24"/>
          <w:szCs w:val="24"/>
        </w:rPr>
        <w:t>четвёртый урок проводится  в форме экскурсий, прогулок, развивающих игр и т.д.),  в ноябре - декабре - по 4 урока по 35 минут каждый;</w:t>
      </w:r>
      <w:proofErr w:type="gramEnd"/>
      <w:r w:rsidRPr="00DC283F">
        <w:rPr>
          <w:rFonts w:ascii="Times New Roman" w:eastAsia="Calibri" w:hAnsi="Times New Roman" w:cs="Times New Roman"/>
          <w:sz w:val="24"/>
          <w:szCs w:val="24"/>
        </w:rPr>
        <w:t xml:space="preserve"> в январе – мае - по 4 урока по 45 минут каждый);</w:t>
      </w:r>
    </w:p>
    <w:p w:rsidR="00D77096" w:rsidRPr="00DC283F" w:rsidRDefault="00D77096" w:rsidP="00D77096">
      <w:pPr>
        <w:pStyle w:val="a3"/>
        <w:numPr>
          <w:ilvl w:val="0"/>
          <w:numId w:val="24"/>
        </w:numPr>
        <w:tabs>
          <w:tab w:val="left" w:pos="9288"/>
        </w:tabs>
        <w:suppressAutoHyphens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283F">
        <w:rPr>
          <w:rFonts w:ascii="Times New Roman" w:eastAsia="Calibri" w:hAnsi="Times New Roman" w:cs="Times New Roman"/>
          <w:sz w:val="24"/>
          <w:szCs w:val="24"/>
        </w:rPr>
        <w:t>2-4 классы обучаются по 6-дневной рабочей неделе при продо</w:t>
      </w:r>
      <w:r w:rsidR="00DC283F" w:rsidRPr="00DC283F">
        <w:rPr>
          <w:rFonts w:ascii="Times New Roman" w:eastAsia="Calibri" w:hAnsi="Times New Roman" w:cs="Times New Roman"/>
          <w:sz w:val="24"/>
          <w:szCs w:val="24"/>
        </w:rPr>
        <w:t>лжительности урока –  45 минут.</w:t>
      </w:r>
    </w:p>
    <w:p w:rsidR="00D77096" w:rsidRPr="00DC283F" w:rsidRDefault="00D77096" w:rsidP="00D7709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283F">
        <w:rPr>
          <w:rFonts w:ascii="Times New Roman" w:eastAsia="Calibri" w:hAnsi="Times New Roman" w:cs="Times New Roman"/>
          <w:b/>
          <w:sz w:val="24"/>
          <w:szCs w:val="24"/>
        </w:rPr>
        <w:t>Основная школа:</w:t>
      </w:r>
    </w:p>
    <w:p w:rsidR="00D77096" w:rsidRPr="00DC283F" w:rsidRDefault="00D77096" w:rsidP="00DC283F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2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основная и старшая  школа обучается по 6-дневной рабочей неделе при продолжительности урока 45 минут;          </w:t>
      </w:r>
    </w:p>
    <w:p w:rsidR="00D77096" w:rsidRDefault="00D77096" w:rsidP="00D77096">
      <w:pPr>
        <w:tabs>
          <w:tab w:val="left" w:pos="9288"/>
        </w:tabs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2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Обязательная недельная нагрузка </w:t>
      </w:r>
      <w:proofErr w:type="gramStart"/>
      <w:r w:rsidRPr="00DC283F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C2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соответствует нормам, определённым СанПиНом 2.4.2.2128-10 и составляет по классам:</w:t>
      </w:r>
    </w:p>
    <w:p w:rsidR="00DC283F" w:rsidRPr="00DC283F" w:rsidRDefault="00DC283F" w:rsidP="00DC283F">
      <w:pPr>
        <w:pStyle w:val="a3"/>
        <w:tabs>
          <w:tab w:val="left" w:pos="9288"/>
        </w:tabs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3559" w:type="pct"/>
        <w:tblInd w:w="817" w:type="dxa"/>
        <w:tblLayout w:type="fixed"/>
        <w:tblLook w:val="04A0" w:firstRow="1" w:lastRow="0" w:firstColumn="1" w:lastColumn="0" w:noHBand="0" w:noVBand="1"/>
      </w:tblPr>
      <w:tblGrid>
        <w:gridCol w:w="1026"/>
        <w:gridCol w:w="3218"/>
        <w:gridCol w:w="3052"/>
      </w:tblGrid>
      <w:tr w:rsidR="00D77096" w:rsidRPr="00D77096" w:rsidTr="005334D3">
        <w:trPr>
          <w:trHeight w:val="319"/>
        </w:trPr>
        <w:tc>
          <w:tcPr>
            <w:tcW w:w="1026" w:type="dxa"/>
          </w:tcPr>
          <w:p w:rsidR="00D77096" w:rsidRPr="00D77096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D77096" w:rsidRPr="00DC283F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7096" w:rsidRPr="00DC283F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3052" w:type="dxa"/>
          </w:tcPr>
          <w:p w:rsidR="00D77096" w:rsidRPr="00DC283F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7096" w:rsidRPr="00DC283F" w:rsidRDefault="00DC283F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D77096" w:rsidRPr="00DC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 час;</w:t>
            </w:r>
          </w:p>
        </w:tc>
      </w:tr>
      <w:tr w:rsidR="00D77096" w:rsidRPr="00D77096" w:rsidTr="005334D3">
        <w:trPr>
          <w:trHeight w:val="319"/>
        </w:trPr>
        <w:tc>
          <w:tcPr>
            <w:tcW w:w="1026" w:type="dxa"/>
          </w:tcPr>
          <w:p w:rsidR="00D77096" w:rsidRPr="00D77096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D77096" w:rsidRPr="00DC283F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2-4-е классы</w:t>
            </w:r>
          </w:p>
        </w:tc>
        <w:tc>
          <w:tcPr>
            <w:tcW w:w="3052" w:type="dxa"/>
          </w:tcPr>
          <w:p w:rsidR="00D77096" w:rsidRPr="00DC283F" w:rsidRDefault="00DC283F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D77096" w:rsidRPr="00DC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 часов;</w:t>
            </w:r>
          </w:p>
        </w:tc>
      </w:tr>
      <w:tr w:rsidR="00D77096" w:rsidRPr="00D77096" w:rsidTr="005334D3">
        <w:trPr>
          <w:trHeight w:val="319"/>
        </w:trPr>
        <w:tc>
          <w:tcPr>
            <w:tcW w:w="1026" w:type="dxa"/>
          </w:tcPr>
          <w:p w:rsidR="00D77096" w:rsidRPr="00D77096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D77096" w:rsidRPr="00DC283F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5-е классы</w:t>
            </w:r>
          </w:p>
        </w:tc>
        <w:tc>
          <w:tcPr>
            <w:tcW w:w="3052" w:type="dxa"/>
          </w:tcPr>
          <w:p w:rsidR="00D77096" w:rsidRPr="00DC283F" w:rsidRDefault="00DC283F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D77096" w:rsidRPr="00DC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 часа;</w:t>
            </w:r>
          </w:p>
        </w:tc>
      </w:tr>
      <w:tr w:rsidR="00D77096" w:rsidRPr="00D77096" w:rsidTr="005334D3">
        <w:trPr>
          <w:trHeight w:val="307"/>
        </w:trPr>
        <w:tc>
          <w:tcPr>
            <w:tcW w:w="1026" w:type="dxa"/>
          </w:tcPr>
          <w:p w:rsidR="00D77096" w:rsidRPr="00D77096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D77096" w:rsidRPr="00DC283F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3052" w:type="dxa"/>
          </w:tcPr>
          <w:p w:rsidR="00D77096" w:rsidRPr="00DC283F" w:rsidRDefault="00DC283F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D77096" w:rsidRPr="00DC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 часа;</w:t>
            </w:r>
          </w:p>
        </w:tc>
      </w:tr>
      <w:tr w:rsidR="00D77096" w:rsidRPr="00D77096" w:rsidTr="005334D3">
        <w:trPr>
          <w:trHeight w:val="319"/>
        </w:trPr>
        <w:tc>
          <w:tcPr>
            <w:tcW w:w="1026" w:type="dxa"/>
          </w:tcPr>
          <w:p w:rsidR="00D77096" w:rsidRPr="00D77096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D77096" w:rsidRPr="00DC283F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3052" w:type="dxa"/>
          </w:tcPr>
          <w:p w:rsidR="00D77096" w:rsidRPr="00DC283F" w:rsidRDefault="00DC283F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D77096" w:rsidRPr="00DC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 часов;</w:t>
            </w:r>
          </w:p>
        </w:tc>
      </w:tr>
      <w:tr w:rsidR="00D77096" w:rsidRPr="00D77096" w:rsidTr="005334D3">
        <w:trPr>
          <w:trHeight w:val="319"/>
        </w:trPr>
        <w:tc>
          <w:tcPr>
            <w:tcW w:w="1026" w:type="dxa"/>
          </w:tcPr>
          <w:p w:rsidR="00D77096" w:rsidRPr="00D77096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D77096" w:rsidRPr="00DC283F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3052" w:type="dxa"/>
          </w:tcPr>
          <w:p w:rsidR="00D77096" w:rsidRPr="00DC283F" w:rsidRDefault="00DC283F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77096" w:rsidRPr="00DC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 часов;</w:t>
            </w:r>
          </w:p>
        </w:tc>
      </w:tr>
      <w:tr w:rsidR="00D77096" w:rsidRPr="00D77096" w:rsidTr="005334D3">
        <w:trPr>
          <w:trHeight w:val="307"/>
        </w:trPr>
        <w:tc>
          <w:tcPr>
            <w:tcW w:w="1026" w:type="dxa"/>
          </w:tcPr>
          <w:p w:rsidR="00D77096" w:rsidRPr="00D77096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D77096" w:rsidRPr="00DC283F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3052" w:type="dxa"/>
          </w:tcPr>
          <w:p w:rsidR="00D77096" w:rsidRPr="00DC283F" w:rsidRDefault="00DC283F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77096" w:rsidRPr="00DC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 часов.</w:t>
            </w:r>
          </w:p>
        </w:tc>
      </w:tr>
      <w:tr w:rsidR="00D77096" w:rsidRPr="00D77096" w:rsidTr="005334D3">
        <w:trPr>
          <w:trHeight w:val="319"/>
        </w:trPr>
        <w:tc>
          <w:tcPr>
            <w:tcW w:w="1026" w:type="dxa"/>
          </w:tcPr>
          <w:p w:rsidR="00D77096" w:rsidRPr="00D77096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D77096" w:rsidRPr="00DC283F" w:rsidRDefault="00D77096" w:rsidP="005334D3">
            <w:pPr>
              <w:tabs>
                <w:tab w:val="left" w:pos="9288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</w:tcPr>
          <w:p w:rsidR="00D77096" w:rsidRPr="00DC283F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096" w:rsidRPr="00D77096" w:rsidTr="005334D3">
        <w:trPr>
          <w:trHeight w:val="319"/>
        </w:trPr>
        <w:tc>
          <w:tcPr>
            <w:tcW w:w="1026" w:type="dxa"/>
          </w:tcPr>
          <w:p w:rsidR="00D77096" w:rsidRPr="00D77096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D77096" w:rsidRPr="00DC283F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11-е классы               </w:t>
            </w:r>
          </w:p>
        </w:tc>
        <w:tc>
          <w:tcPr>
            <w:tcW w:w="3052" w:type="dxa"/>
          </w:tcPr>
          <w:p w:rsidR="00D77096" w:rsidRPr="00DC283F" w:rsidRDefault="00DC283F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77096" w:rsidRPr="00DC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 часов</w:t>
            </w:r>
          </w:p>
        </w:tc>
      </w:tr>
      <w:tr w:rsidR="00D77096" w:rsidRPr="00D77096" w:rsidTr="005334D3">
        <w:trPr>
          <w:trHeight w:val="307"/>
        </w:trPr>
        <w:tc>
          <w:tcPr>
            <w:tcW w:w="1026" w:type="dxa"/>
          </w:tcPr>
          <w:p w:rsidR="00D77096" w:rsidRPr="00D77096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D77096" w:rsidRPr="00D77096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 w:rsidR="00D77096" w:rsidRPr="00D77096" w:rsidRDefault="00D77096" w:rsidP="00D77096">
            <w:pPr>
              <w:tabs>
                <w:tab w:val="left" w:pos="9288"/>
              </w:tabs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77096" w:rsidRPr="008A6426" w:rsidRDefault="00D77096" w:rsidP="00D7709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A6426">
        <w:rPr>
          <w:rFonts w:ascii="Times New Roman" w:eastAsia="Calibri" w:hAnsi="Times New Roman" w:cs="Times New Roman"/>
          <w:b/>
          <w:sz w:val="24"/>
          <w:szCs w:val="24"/>
        </w:rPr>
        <w:t>2.6.Оценка востребованности выпускников</w:t>
      </w:r>
    </w:p>
    <w:p w:rsidR="00D77096" w:rsidRPr="008A6426" w:rsidRDefault="00A773BF" w:rsidP="00D770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C283F" w:rsidRPr="008A6426">
        <w:rPr>
          <w:rFonts w:ascii="Times New Roman" w:eastAsia="Calibri" w:hAnsi="Times New Roman" w:cs="Times New Roman"/>
          <w:sz w:val="24"/>
          <w:szCs w:val="24"/>
        </w:rPr>
        <w:t xml:space="preserve"> В истекше</w:t>
      </w:r>
      <w:r>
        <w:rPr>
          <w:rFonts w:ascii="Times New Roman" w:eastAsia="Calibri" w:hAnsi="Times New Roman" w:cs="Times New Roman"/>
          <w:sz w:val="24"/>
          <w:szCs w:val="24"/>
        </w:rPr>
        <w:t>м учебном году Школу окончили 7 выпускников, 2</w:t>
      </w:r>
      <w:r w:rsidR="00D77096" w:rsidRPr="008A6426">
        <w:rPr>
          <w:rFonts w:ascii="Times New Roman" w:eastAsia="Calibri" w:hAnsi="Times New Roman" w:cs="Times New Roman"/>
          <w:sz w:val="24"/>
          <w:szCs w:val="24"/>
        </w:rPr>
        <w:t xml:space="preserve"> из них пост</w:t>
      </w:r>
      <w:r>
        <w:rPr>
          <w:rFonts w:ascii="Times New Roman" w:eastAsia="Calibri" w:hAnsi="Times New Roman" w:cs="Times New Roman"/>
          <w:sz w:val="24"/>
          <w:szCs w:val="24"/>
        </w:rPr>
        <w:t>упили в ВУЗы, 5</w:t>
      </w:r>
      <w:r w:rsidR="00DC283F" w:rsidRPr="008A642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ССУЗы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252"/>
        <w:gridCol w:w="856"/>
        <w:gridCol w:w="884"/>
        <w:gridCol w:w="903"/>
        <w:gridCol w:w="1013"/>
        <w:gridCol w:w="1081"/>
        <w:gridCol w:w="1181"/>
        <w:gridCol w:w="1663"/>
      </w:tblGrid>
      <w:tr w:rsidR="00D77096" w:rsidRPr="008A6426" w:rsidTr="00D77096">
        <w:tc>
          <w:tcPr>
            <w:tcW w:w="1417" w:type="dxa"/>
            <w:vMerge w:val="restart"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 на начало уч. года</w:t>
            </w:r>
          </w:p>
        </w:tc>
        <w:tc>
          <w:tcPr>
            <w:tcW w:w="1252" w:type="dxa"/>
            <w:vMerge w:val="restart"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26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всего</w:t>
            </w:r>
          </w:p>
        </w:tc>
        <w:tc>
          <w:tcPr>
            <w:tcW w:w="3251" w:type="dxa"/>
            <w:gridSpan w:val="3"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26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</w:t>
            </w:r>
          </w:p>
        </w:tc>
        <w:tc>
          <w:tcPr>
            <w:tcW w:w="1133" w:type="dxa"/>
            <w:vMerge w:val="restart"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26">
              <w:rPr>
                <w:rFonts w:ascii="Times New Roman" w:eastAsia="Calibri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1081" w:type="dxa"/>
            <w:vMerge w:val="restart"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26">
              <w:rPr>
                <w:rFonts w:ascii="Times New Roman" w:eastAsia="Calibri" w:hAnsi="Times New Roman" w:cs="Times New Roman"/>
                <w:sz w:val="24"/>
                <w:szCs w:val="24"/>
              </w:rPr>
              <w:t>Выбыло за пределы области</w:t>
            </w:r>
          </w:p>
        </w:tc>
        <w:tc>
          <w:tcPr>
            <w:tcW w:w="1181" w:type="dxa"/>
            <w:vMerge w:val="restart"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работают </w:t>
            </w:r>
          </w:p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26">
              <w:rPr>
                <w:rFonts w:ascii="Times New Roman" w:eastAsia="Calibri" w:hAnsi="Times New Roman" w:cs="Times New Roman"/>
                <w:sz w:val="24"/>
                <w:szCs w:val="24"/>
              </w:rPr>
              <w:t>и не</w:t>
            </w:r>
          </w:p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учатся</w:t>
            </w:r>
          </w:p>
        </w:tc>
        <w:tc>
          <w:tcPr>
            <w:tcW w:w="2559" w:type="dxa"/>
            <w:vMerge w:val="restart"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26">
              <w:rPr>
                <w:rFonts w:ascii="Times New Roman" w:eastAsia="Calibri" w:hAnsi="Times New Roman" w:cs="Times New Roman"/>
                <w:sz w:val="24"/>
                <w:szCs w:val="24"/>
              </w:rPr>
              <w:t>Армия</w:t>
            </w:r>
          </w:p>
        </w:tc>
      </w:tr>
      <w:tr w:rsidR="00D77096" w:rsidRPr="008A6426" w:rsidTr="00D77096">
        <w:tc>
          <w:tcPr>
            <w:tcW w:w="1417" w:type="dxa"/>
            <w:vMerge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26">
              <w:rPr>
                <w:rFonts w:ascii="Times New Roman" w:eastAsia="Calibri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057" w:type="dxa"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26">
              <w:rPr>
                <w:rFonts w:ascii="Times New Roman" w:eastAsia="Calibri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114" w:type="dxa"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26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133" w:type="dxa"/>
            <w:vMerge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7096" w:rsidRPr="008A6426" w:rsidTr="00D77096">
        <w:tc>
          <w:tcPr>
            <w:tcW w:w="1417" w:type="dxa"/>
          </w:tcPr>
          <w:p w:rsidR="00D77096" w:rsidRPr="008A6426" w:rsidRDefault="00A773BF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52" w:type="dxa"/>
          </w:tcPr>
          <w:p w:rsidR="00D77096" w:rsidRPr="008A6426" w:rsidRDefault="00A773BF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77096" w:rsidRPr="008A6426" w:rsidRDefault="00A773BF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D77096" w:rsidRPr="008A6426" w:rsidRDefault="00A773BF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D77096" w:rsidRPr="008A6426" w:rsidRDefault="008A6426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77096" w:rsidRPr="008A6426" w:rsidRDefault="00D77096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9" w:type="dxa"/>
          </w:tcPr>
          <w:p w:rsidR="00D77096" w:rsidRPr="008A6426" w:rsidRDefault="00A773BF" w:rsidP="00D770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77096" w:rsidRPr="008A6426" w:rsidRDefault="00D77096" w:rsidP="00D77096">
      <w:pPr>
        <w:rPr>
          <w:rFonts w:ascii="Times New Roman" w:eastAsia="Calibri" w:hAnsi="Times New Roman" w:cs="Times New Roman"/>
          <w:sz w:val="24"/>
          <w:szCs w:val="24"/>
        </w:rPr>
      </w:pPr>
    </w:p>
    <w:p w:rsidR="00D77096" w:rsidRPr="008A6426" w:rsidRDefault="008A6426" w:rsidP="008A64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A6426">
        <w:rPr>
          <w:rFonts w:ascii="Times New Roman" w:eastAsia="Calibri" w:hAnsi="Times New Roman" w:cs="Times New Roman"/>
          <w:sz w:val="24"/>
          <w:szCs w:val="24"/>
        </w:rPr>
        <w:t>Вывод: Выпускники Ш</w:t>
      </w:r>
      <w:r w:rsidR="00D77096" w:rsidRPr="008A6426">
        <w:rPr>
          <w:rFonts w:ascii="Times New Roman" w:eastAsia="Calibri" w:hAnsi="Times New Roman" w:cs="Times New Roman"/>
          <w:sz w:val="24"/>
          <w:szCs w:val="24"/>
        </w:rPr>
        <w:t>колы востребованы на рынке профессионально ориентированных образовательных услуг.</w:t>
      </w:r>
    </w:p>
    <w:p w:rsidR="00D77096" w:rsidRPr="00D77096" w:rsidRDefault="00D77096" w:rsidP="00D770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096" w:rsidRPr="007525BE" w:rsidRDefault="00D77096" w:rsidP="00D770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709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525BE">
        <w:rPr>
          <w:rFonts w:ascii="Times New Roman" w:eastAsia="Calibri" w:hAnsi="Times New Roman" w:cs="Times New Roman"/>
          <w:b/>
          <w:sz w:val="24"/>
          <w:szCs w:val="24"/>
        </w:rPr>
        <w:t>.7.Оценка качества кадрового обеспечения.</w:t>
      </w:r>
    </w:p>
    <w:p w:rsidR="00D77096" w:rsidRPr="007525BE" w:rsidRDefault="00D77096" w:rsidP="00D770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6" w:rsidRPr="007525BE" w:rsidRDefault="00440C51" w:rsidP="00D770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Одним из главных условий осуществления качественно</w:t>
      </w:r>
      <w:r w:rsidR="00213330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го образовательного процесса в Ш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коле являет</w:t>
      </w:r>
      <w:r w:rsidR="00782633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кадровый состав.  81,2 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% педагогических работников школы имеют высшее профессиональное образование. Раз в пять лет педагоги проходят аттестацию на присвоение квалификационной категории.  На сего</w:t>
      </w:r>
      <w:r w:rsidR="00782633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дняшний день в Ш</w:t>
      </w:r>
      <w:r w:rsidR="00A648C1">
        <w:rPr>
          <w:rFonts w:ascii="Times New Roman" w:eastAsia="Calibri" w:hAnsi="Times New Roman" w:cs="Times New Roman"/>
          <w:sz w:val="24"/>
          <w:szCs w:val="24"/>
          <w:lang w:eastAsia="ru-RU"/>
        </w:rPr>
        <w:t>коле работают 31 педагог</w:t>
      </w:r>
      <w:r w:rsidR="00782633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: 2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учителей высшей </w:t>
      </w:r>
      <w:r w:rsidR="00A648C1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квалификационной категории, 24</w:t>
      </w:r>
      <w:r w:rsidR="00782633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учителя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первой категории</w:t>
      </w:r>
      <w:r w:rsidR="00782633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т.е. 78 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% педагогических работников – это высококвалифицированные специалисты.</w:t>
      </w:r>
      <w:r w:rsidR="00D77096" w:rsidRPr="007525BE">
        <w:rPr>
          <w:rFonts w:ascii="Calibri" w:eastAsia="Calibri" w:hAnsi="Calibri" w:cs="Times New Roman"/>
          <w:sz w:val="24"/>
          <w:szCs w:val="24"/>
        </w:rPr>
        <w:t xml:space="preserve"> </w:t>
      </w:r>
      <w:r w:rsidR="00D77096" w:rsidRPr="007525BE">
        <w:rPr>
          <w:rFonts w:ascii="Times New Roman" w:eastAsia="Calibri" w:hAnsi="Times New Roman" w:cs="Times New Roman"/>
          <w:sz w:val="24"/>
          <w:szCs w:val="24"/>
        </w:rPr>
        <w:t>В прошедшем учебном год</w:t>
      </w:r>
      <w:r w:rsidR="00A648C1">
        <w:rPr>
          <w:rFonts w:ascii="Times New Roman" w:eastAsia="Calibri" w:hAnsi="Times New Roman" w:cs="Times New Roman"/>
          <w:sz w:val="24"/>
          <w:szCs w:val="24"/>
        </w:rPr>
        <w:t>у прошли аттестацию 7 (22,5 %) педагогов школы: 4</w:t>
      </w:r>
      <w:r w:rsidR="00D77096" w:rsidRPr="007525BE">
        <w:rPr>
          <w:rFonts w:ascii="Times New Roman" w:eastAsia="Calibri" w:hAnsi="Times New Roman" w:cs="Times New Roman"/>
          <w:sz w:val="24"/>
          <w:szCs w:val="24"/>
        </w:rPr>
        <w:t xml:space="preserve"> из ни</w:t>
      </w:r>
      <w:r w:rsidR="00A648C1">
        <w:rPr>
          <w:rFonts w:ascii="Times New Roman" w:eastAsia="Calibri" w:hAnsi="Times New Roman" w:cs="Times New Roman"/>
          <w:sz w:val="24"/>
          <w:szCs w:val="24"/>
        </w:rPr>
        <w:t>х повысили свою квалификацию, 3</w:t>
      </w:r>
      <w:r w:rsidR="00782633" w:rsidRPr="007525BE">
        <w:rPr>
          <w:rFonts w:ascii="Times New Roman" w:eastAsia="Calibri" w:hAnsi="Times New Roman" w:cs="Times New Roman"/>
          <w:sz w:val="24"/>
          <w:szCs w:val="24"/>
        </w:rPr>
        <w:t xml:space="preserve"> - подтвердил</w:t>
      </w:r>
      <w:r w:rsidR="00D77096" w:rsidRPr="007525BE">
        <w:rPr>
          <w:rFonts w:ascii="Times New Roman" w:eastAsia="Calibri" w:hAnsi="Times New Roman" w:cs="Times New Roman"/>
          <w:sz w:val="24"/>
          <w:szCs w:val="24"/>
        </w:rPr>
        <w:t>. Наблюдается положительная д</w:t>
      </w:r>
      <w:r w:rsidR="00782633" w:rsidRPr="007525BE">
        <w:rPr>
          <w:rFonts w:ascii="Times New Roman" w:eastAsia="Calibri" w:hAnsi="Times New Roman" w:cs="Times New Roman"/>
          <w:sz w:val="24"/>
          <w:szCs w:val="24"/>
        </w:rPr>
        <w:t>инамика по первой</w:t>
      </w:r>
      <w:r w:rsidR="00D77096" w:rsidRPr="007525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2633" w:rsidRPr="007525BE" w:rsidRDefault="00782633" w:rsidP="00D77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Курсы повышения квалификации обязательны для всех педагогических работников. В прошедшем учебном году повысили свой профессионализм руководитель и заместители руководителя, на очно-заочных курсах обучались учителя математики, истории и обществозн</w:t>
      </w:r>
      <w:r w:rsidR="00A6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ания, биологии, </w:t>
      </w:r>
      <w:proofErr w:type="gramStart"/>
      <w:r w:rsidR="00A648C1">
        <w:rPr>
          <w:rFonts w:ascii="Times New Roman" w:eastAsia="Calibri" w:hAnsi="Times New Roman" w:cs="Times New Roman"/>
          <w:sz w:val="24"/>
          <w:szCs w:val="24"/>
          <w:lang w:eastAsia="ru-RU"/>
        </w:rPr>
        <w:t>ИЗО</w:t>
      </w:r>
      <w:proofErr w:type="gramEnd"/>
      <w:r w:rsidR="00A648C1">
        <w:rPr>
          <w:rFonts w:ascii="Times New Roman" w:eastAsia="Calibri" w:hAnsi="Times New Roman" w:cs="Times New Roman"/>
          <w:sz w:val="24"/>
          <w:szCs w:val="24"/>
          <w:lang w:eastAsia="ru-RU"/>
        </w:rPr>
        <w:t>, музыки. Четыре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педагога занимаются на курсах профессиональной переподготовки кадров по дополнительным программам. </w:t>
      </w:r>
    </w:p>
    <w:p w:rsidR="00D77096" w:rsidRPr="007525BE" w:rsidRDefault="00782633" w:rsidP="00D77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Кроме того, вс</w:t>
      </w:r>
      <w:r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е педагогические работники Школы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принимают участие в тематических педсоветах, семинарах, конференциях, заседаниях методических объединений, занимаются самообразованием. Это, несомненно, способствует их профессиональному росту.</w:t>
      </w:r>
    </w:p>
    <w:p w:rsidR="00D77096" w:rsidRPr="00A76BC1" w:rsidRDefault="00782633" w:rsidP="00A76BC1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Подтверждением высок</w:t>
      </w:r>
      <w:r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ого профессионализма педагогов Ш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колы являются их отраслевые награды, звания, заслуги</w:t>
      </w:r>
      <w:r w:rsidRPr="007525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знак «Отл</w:t>
      </w:r>
      <w:r w:rsidR="003F1C23">
        <w:rPr>
          <w:rFonts w:ascii="Times New Roman" w:eastAsia="Calibri" w:hAnsi="Times New Roman" w:cs="Times New Roman"/>
          <w:sz w:val="24"/>
          <w:szCs w:val="24"/>
          <w:lang w:eastAsia="ru-RU"/>
        </w:rPr>
        <w:t>ичник народного просвещения» - 2</w:t>
      </w:r>
      <w:r w:rsidR="00A64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учителя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, «Почетный ра</w:t>
      </w:r>
      <w:r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ботник общего образования РФ»</w:t>
      </w:r>
      <w:r w:rsidR="003F1C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- 1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77096" w:rsidRPr="007525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 Ш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колы также имеют Почетные грамоты Министерства Саратовской об</w:t>
      </w:r>
      <w:r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ласти и Российской Федерации (18,75 %)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Многие награждены </w:t>
      </w:r>
      <w:r w:rsidR="00D77096" w:rsidRPr="00A76BC1">
        <w:rPr>
          <w:rFonts w:ascii="Times New Roman" w:eastAsia="Calibri" w:hAnsi="Times New Roman" w:cs="Times New Roman"/>
          <w:sz w:val="24"/>
          <w:szCs w:val="24"/>
          <w:lang w:eastAsia="ru-RU"/>
        </w:rPr>
        <w:t>грамотами Администрации Новоузенского муниципального района, Управления образования.</w:t>
      </w:r>
    </w:p>
    <w:p w:rsidR="00A76BC1" w:rsidRPr="00A76BC1" w:rsidRDefault="007525BE" w:rsidP="00A76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76BC1" w:rsidRPr="00A76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школы </w:t>
      </w:r>
      <w:proofErr w:type="gramStart"/>
      <w:r w:rsidR="00A76BC1" w:rsidRPr="00A76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посещают семинары на базе СОИРО</w:t>
      </w:r>
      <w:r w:rsidR="00A76BC1" w:rsidRPr="00A7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BC1" w:rsidRPr="00A76BC1">
        <w:rPr>
          <w:rFonts w:ascii="Times New Roman" w:hAnsi="Times New Roman" w:cs="Times New Roman"/>
          <w:sz w:val="24"/>
          <w:szCs w:val="24"/>
        </w:rPr>
        <w:t>Семинары на базе СОИРО посетили</w:t>
      </w:r>
      <w:proofErr w:type="gramEnd"/>
      <w:r w:rsidR="00A76BC1" w:rsidRPr="00A76B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6BC1" w:rsidRPr="00A76BC1" w:rsidRDefault="00A76BC1" w:rsidP="00A76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BC1">
        <w:rPr>
          <w:rFonts w:ascii="Times New Roman" w:hAnsi="Times New Roman" w:cs="Times New Roman"/>
          <w:sz w:val="24"/>
          <w:szCs w:val="24"/>
        </w:rPr>
        <w:t>Туманова Е.В., Назарова О.</w:t>
      </w:r>
      <w:proofErr w:type="gramStart"/>
      <w:r w:rsidRPr="00A76BC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76BC1">
        <w:rPr>
          <w:rFonts w:ascii="Times New Roman" w:hAnsi="Times New Roman" w:cs="Times New Roman"/>
          <w:sz w:val="24"/>
          <w:szCs w:val="24"/>
        </w:rPr>
        <w:t xml:space="preserve"> учебный  семинар  для учителей математики «Методика подготовки  обучающихся к ЕГЭ и ОГЭ»;</w:t>
      </w:r>
    </w:p>
    <w:p w:rsidR="00A76BC1" w:rsidRPr="00A76BC1" w:rsidRDefault="00A76BC1" w:rsidP="00A76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BC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A76BC1">
        <w:rPr>
          <w:rFonts w:ascii="Times New Roman" w:hAnsi="Times New Roman" w:cs="Times New Roman"/>
          <w:sz w:val="24"/>
          <w:szCs w:val="24"/>
        </w:rPr>
        <w:t xml:space="preserve">  межрегиональная</w:t>
      </w:r>
      <w:proofErr w:type="gramEnd"/>
      <w:r w:rsidRPr="00A76BC1">
        <w:rPr>
          <w:rFonts w:ascii="Times New Roman" w:hAnsi="Times New Roman" w:cs="Times New Roman"/>
          <w:sz w:val="24"/>
          <w:szCs w:val="24"/>
        </w:rPr>
        <w:t xml:space="preserve"> научно-методическая конференция «Современное математическое образование: концептуальные подходы и пути развития».</w:t>
      </w:r>
    </w:p>
    <w:p w:rsidR="00A76BC1" w:rsidRPr="00A76BC1" w:rsidRDefault="00A76BC1" w:rsidP="00A76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BC1">
        <w:rPr>
          <w:rFonts w:ascii="Times New Roman" w:hAnsi="Times New Roman" w:cs="Times New Roman"/>
          <w:sz w:val="24"/>
          <w:szCs w:val="24"/>
        </w:rPr>
        <w:t>Мезникова О.В.- учебный  семинар  для учителей русского языка и литературы «Подготовка к государственной итоговой аттестации»;</w:t>
      </w:r>
    </w:p>
    <w:p w:rsidR="00A76BC1" w:rsidRPr="00A76BC1" w:rsidRDefault="00A76BC1" w:rsidP="00A76BC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C1">
        <w:rPr>
          <w:rFonts w:ascii="Times New Roman" w:hAnsi="Times New Roman" w:cs="Times New Roman"/>
          <w:sz w:val="24"/>
          <w:szCs w:val="24"/>
        </w:rPr>
        <w:t xml:space="preserve">Туманова Е.В. приняла участие в </w:t>
      </w:r>
      <w:r w:rsidRPr="00A76BC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76BC1">
        <w:rPr>
          <w:rFonts w:ascii="Times New Roman" w:hAnsi="Times New Roman" w:cs="Times New Roman"/>
          <w:sz w:val="24"/>
          <w:szCs w:val="24"/>
        </w:rPr>
        <w:t xml:space="preserve"> ком конкурсе учителей математики ОО Саратовской области «Я </w:t>
      </w:r>
      <w:proofErr w:type="gramStart"/>
      <w:r w:rsidRPr="00A76BC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A76BC1">
        <w:rPr>
          <w:rFonts w:ascii="Times New Roman" w:hAnsi="Times New Roman" w:cs="Times New Roman"/>
          <w:sz w:val="24"/>
          <w:szCs w:val="24"/>
        </w:rPr>
        <w:t>читель»</w:t>
      </w:r>
    </w:p>
    <w:p w:rsidR="00A76BC1" w:rsidRPr="00A76BC1" w:rsidRDefault="00A76BC1" w:rsidP="00A76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BC1" w:rsidRPr="00A76BC1" w:rsidRDefault="00A76BC1" w:rsidP="00A76B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BC1">
        <w:rPr>
          <w:rFonts w:ascii="Times New Roman" w:hAnsi="Times New Roman" w:cs="Times New Roman"/>
          <w:sz w:val="24"/>
          <w:szCs w:val="24"/>
        </w:rPr>
        <w:t xml:space="preserve">Итоги участия в районном  конкурсе «Я – классный руководитель!»  </w:t>
      </w:r>
    </w:p>
    <w:tbl>
      <w:tblPr>
        <w:tblW w:w="99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37"/>
        <w:gridCol w:w="3686"/>
        <w:gridCol w:w="1559"/>
      </w:tblGrid>
      <w:tr w:rsidR="00A76BC1" w:rsidRPr="00A76BC1" w:rsidTr="005334D3">
        <w:tc>
          <w:tcPr>
            <w:tcW w:w="568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6B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6BC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7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686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559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</w:tc>
      </w:tr>
      <w:tr w:rsidR="00A76BC1" w:rsidRPr="00A76BC1" w:rsidTr="005334D3">
        <w:tc>
          <w:tcPr>
            <w:tcW w:w="568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Рябикина Людмила Анатольевна</w:t>
            </w:r>
          </w:p>
        </w:tc>
        <w:tc>
          <w:tcPr>
            <w:tcW w:w="3686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МОУ «СОШ №4 г. Новоузенска»</w:t>
            </w:r>
          </w:p>
        </w:tc>
        <w:tc>
          <w:tcPr>
            <w:tcW w:w="1559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76BC1" w:rsidRPr="00A76BC1" w:rsidTr="005334D3">
        <w:tc>
          <w:tcPr>
            <w:tcW w:w="568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Нестеренко Светлана Жамиловна</w:t>
            </w:r>
          </w:p>
        </w:tc>
        <w:tc>
          <w:tcPr>
            <w:tcW w:w="3686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МОУ «СОШ №4 г. Новоузенска»</w:t>
            </w:r>
          </w:p>
        </w:tc>
        <w:tc>
          <w:tcPr>
            <w:tcW w:w="1559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76BC1" w:rsidRPr="00A76BC1" w:rsidTr="005334D3">
        <w:tc>
          <w:tcPr>
            <w:tcW w:w="568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Назарова Ольга Алексеевна</w:t>
            </w:r>
          </w:p>
        </w:tc>
        <w:tc>
          <w:tcPr>
            <w:tcW w:w="3686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МОУ «СОШ №4 г. Новоузенска»</w:t>
            </w:r>
          </w:p>
        </w:tc>
        <w:tc>
          <w:tcPr>
            <w:tcW w:w="1559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76BC1" w:rsidRPr="00A76BC1" w:rsidTr="005334D3">
        <w:tc>
          <w:tcPr>
            <w:tcW w:w="568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Калашникова Ольга Сергеевна</w:t>
            </w:r>
          </w:p>
        </w:tc>
        <w:tc>
          <w:tcPr>
            <w:tcW w:w="3686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МОУ «СОШ №4 г. Новоузенска»</w:t>
            </w:r>
          </w:p>
        </w:tc>
        <w:tc>
          <w:tcPr>
            <w:tcW w:w="1559" w:type="dxa"/>
          </w:tcPr>
          <w:p w:rsidR="00A76BC1" w:rsidRPr="00A76BC1" w:rsidRDefault="00A76BC1" w:rsidP="00A76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D77096" w:rsidRPr="00A76BC1" w:rsidRDefault="00A76BC1" w:rsidP="00A76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</w:t>
      </w:r>
      <w:r w:rsidR="00D77096" w:rsidRPr="00A76BC1">
        <w:rPr>
          <w:rFonts w:ascii="Times New Roman" w:eastAsia="Calibri" w:hAnsi="Times New Roman" w:cs="Times New Roman"/>
          <w:sz w:val="24"/>
          <w:szCs w:val="24"/>
        </w:rPr>
        <w:t>Негативными моментами выше приведенной кадровой статистики являются следующие факты:</w:t>
      </w:r>
    </w:p>
    <w:p w:rsidR="00D77096" w:rsidRPr="00A76BC1" w:rsidRDefault="00D77096" w:rsidP="00D770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BC1">
        <w:rPr>
          <w:rFonts w:ascii="Times New Roman" w:eastAsia="Calibri" w:hAnsi="Times New Roman" w:cs="Times New Roman"/>
          <w:sz w:val="24"/>
          <w:szCs w:val="24"/>
        </w:rPr>
        <w:t xml:space="preserve"> - лишь н</w:t>
      </w:r>
      <w:r w:rsidR="007525BE" w:rsidRPr="00A76BC1">
        <w:rPr>
          <w:rFonts w:ascii="Times New Roman" w:eastAsia="Calibri" w:hAnsi="Times New Roman" w:cs="Times New Roman"/>
          <w:sz w:val="24"/>
          <w:szCs w:val="24"/>
        </w:rPr>
        <w:t>ебольшой процент педагогов</w:t>
      </w:r>
      <w:r w:rsidRPr="00A76BC1">
        <w:rPr>
          <w:rFonts w:ascii="Times New Roman" w:eastAsia="Calibri" w:hAnsi="Times New Roman" w:cs="Times New Roman"/>
          <w:sz w:val="24"/>
          <w:szCs w:val="24"/>
        </w:rPr>
        <w:t xml:space="preserve"> имеют высокие </w:t>
      </w:r>
      <w:r w:rsidR="007525BE" w:rsidRPr="00A76BC1">
        <w:rPr>
          <w:rFonts w:ascii="Times New Roman" w:eastAsia="Calibri" w:hAnsi="Times New Roman" w:cs="Times New Roman"/>
          <w:sz w:val="24"/>
          <w:szCs w:val="24"/>
        </w:rPr>
        <w:t>отраслевые награды и звания</w:t>
      </w:r>
      <w:r w:rsidRPr="00A76BC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7096" w:rsidRPr="00A76BC1" w:rsidRDefault="00D77096" w:rsidP="00D770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BC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7525BE" w:rsidRPr="00A76BC1">
        <w:rPr>
          <w:rFonts w:ascii="Times New Roman" w:eastAsia="Calibri" w:hAnsi="Times New Roman" w:cs="Times New Roman"/>
          <w:sz w:val="24"/>
          <w:szCs w:val="24"/>
        </w:rPr>
        <w:t>- невысокий</w:t>
      </w:r>
      <w:r w:rsidRPr="00A76BC1">
        <w:rPr>
          <w:rFonts w:ascii="Times New Roman" w:eastAsia="Calibri" w:hAnsi="Times New Roman" w:cs="Times New Roman"/>
          <w:sz w:val="24"/>
          <w:szCs w:val="24"/>
        </w:rPr>
        <w:t xml:space="preserve"> уровень владения большинс</w:t>
      </w:r>
      <w:r w:rsidR="007525BE" w:rsidRPr="00A76BC1">
        <w:rPr>
          <w:rFonts w:ascii="Times New Roman" w:eastAsia="Calibri" w:hAnsi="Times New Roman" w:cs="Times New Roman"/>
          <w:sz w:val="24"/>
          <w:szCs w:val="24"/>
        </w:rPr>
        <w:t>твом педагогических работников Ш</w:t>
      </w:r>
      <w:r w:rsidRPr="00A76BC1">
        <w:rPr>
          <w:rFonts w:ascii="Times New Roman" w:eastAsia="Calibri" w:hAnsi="Times New Roman" w:cs="Times New Roman"/>
          <w:sz w:val="24"/>
          <w:szCs w:val="24"/>
        </w:rPr>
        <w:t>колы современными компьютерными технологиями;</w:t>
      </w:r>
    </w:p>
    <w:p w:rsidR="00D77096" w:rsidRPr="003F1C23" w:rsidRDefault="00D77096" w:rsidP="00D770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BC1">
        <w:rPr>
          <w:rFonts w:ascii="Times New Roman" w:eastAsia="Calibri" w:hAnsi="Times New Roman" w:cs="Times New Roman"/>
          <w:sz w:val="24"/>
          <w:szCs w:val="24"/>
        </w:rPr>
        <w:t>- недостаток молодых спец</w:t>
      </w:r>
      <w:r w:rsidR="007525BE" w:rsidRPr="00A76BC1">
        <w:rPr>
          <w:rFonts w:ascii="Times New Roman" w:eastAsia="Calibri" w:hAnsi="Times New Roman" w:cs="Times New Roman"/>
          <w:sz w:val="24"/>
          <w:szCs w:val="24"/>
        </w:rPr>
        <w:t>иалистов в Школе.</w:t>
      </w:r>
    </w:p>
    <w:p w:rsidR="00D77096" w:rsidRPr="007525BE" w:rsidRDefault="007525BE" w:rsidP="00D770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C2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77096" w:rsidRPr="003F1C23">
        <w:rPr>
          <w:rFonts w:ascii="Times New Roman" w:eastAsia="Calibri" w:hAnsi="Times New Roman" w:cs="Times New Roman"/>
          <w:sz w:val="24"/>
          <w:szCs w:val="24"/>
        </w:rPr>
        <w:t>Вывод:</w:t>
      </w:r>
      <w:r w:rsidR="00D77096" w:rsidRPr="003F1C2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77096" w:rsidRPr="003F1C23">
        <w:rPr>
          <w:rFonts w:ascii="Times New Roman" w:eastAsia="Calibri" w:hAnsi="Times New Roman" w:cs="Times New Roman"/>
          <w:sz w:val="24"/>
          <w:szCs w:val="24"/>
        </w:rPr>
        <w:t>необходима активизация, развитие и совершенствование разносторонней педагогической деятельности, выявление передового педагогического опыта, усиление методической и моральной поддержки талантливых учителей.</w:t>
      </w:r>
    </w:p>
    <w:p w:rsidR="00D77096" w:rsidRPr="007525BE" w:rsidRDefault="007525BE" w:rsidP="007525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5B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="00D77096" w:rsidRPr="007525BE">
        <w:rPr>
          <w:rFonts w:ascii="Times New Roman" w:eastAsia="Calibri" w:hAnsi="Times New Roman" w:cs="Times New Roman"/>
          <w:sz w:val="24"/>
          <w:szCs w:val="24"/>
        </w:rPr>
        <w:t>Новой школе – нужен новый учитель, обладающий профессиональной, информационной, коммуникативной компетенцией; учитель-личность: интересная, творческая, деятельная.</w:t>
      </w:r>
      <w:proofErr w:type="gramEnd"/>
      <w:r w:rsidR="00D77096" w:rsidRPr="007525BE">
        <w:rPr>
          <w:rFonts w:ascii="Times New Roman" w:eastAsia="Calibri" w:hAnsi="Times New Roman" w:cs="Times New Roman"/>
          <w:sz w:val="24"/>
          <w:szCs w:val="24"/>
        </w:rPr>
        <w:t xml:space="preserve"> Именно таког</w:t>
      </w:r>
      <w:r>
        <w:rPr>
          <w:rFonts w:ascii="Times New Roman" w:eastAsia="Calibri" w:hAnsi="Times New Roman" w:cs="Times New Roman"/>
          <w:sz w:val="24"/>
          <w:szCs w:val="24"/>
        </w:rPr>
        <w:t>о учителя необходимо «растить».</w:t>
      </w:r>
    </w:p>
    <w:p w:rsidR="00D77096" w:rsidRPr="007525BE" w:rsidRDefault="007525BE" w:rsidP="00752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В ц</w:t>
      </w:r>
      <w:r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елом, педагогический коллектив Ш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колы совместно с администрацией, имея высокий профессиональный потенциал, способен решать задачи, поставленные сегодня перед российским образованием.</w:t>
      </w:r>
    </w:p>
    <w:p w:rsidR="00D77096" w:rsidRPr="00D77096" w:rsidRDefault="00D77096" w:rsidP="00D770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096" w:rsidRPr="007525BE" w:rsidRDefault="00D77096" w:rsidP="00D7709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525BE">
        <w:rPr>
          <w:rFonts w:ascii="Times New Roman" w:eastAsia="Calibri" w:hAnsi="Times New Roman" w:cs="Times New Roman"/>
          <w:b/>
          <w:sz w:val="24"/>
          <w:szCs w:val="24"/>
        </w:rPr>
        <w:t>2.8.Оценка качества учебно-методического обеспечения</w:t>
      </w:r>
    </w:p>
    <w:p w:rsidR="00D77096" w:rsidRPr="007525BE" w:rsidRDefault="00D77096" w:rsidP="00D77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7096" w:rsidRPr="007525BE" w:rsidRDefault="007525BE" w:rsidP="00752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Библиотека Ш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колы постепенно становится информационным центром. Все имеющиеся издания занесены в электронный каталог, имеется доступ в Интернет.</w:t>
      </w:r>
    </w:p>
    <w:p w:rsidR="00D77096" w:rsidRPr="007525BE" w:rsidRDefault="00D77096" w:rsidP="00752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Фонд</w:t>
      </w:r>
      <w:r w:rsidR="007525BE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учебной литературы</w:t>
      </w:r>
      <w:r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ежегодно обновляется и пополняется. Обеспечены новыми учебниками учащиеся всех ступеней обучения. Но, несмотря на это, еще остается потребность в приобретении новых учебников  по иностранному языку, информатике, русскому языку, математике, истории и другим учебным предметам в связи с утверждением Минобразования и науки РФ нового перечня учебников; а также УМК для начальной школы.</w:t>
      </w:r>
    </w:p>
    <w:p w:rsidR="00D77096" w:rsidRPr="007525BE" w:rsidRDefault="007525BE" w:rsidP="00752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Методическое руководство образовательного процесса обеспечивается с использованием  Интернет ресурсов, материалов семинаров, конференций, курсов повышения квалификации, а также подписными изданиями «Вестник образования», «Завуч», «Директор школы» и др.</w:t>
      </w:r>
    </w:p>
    <w:p w:rsidR="00D77096" w:rsidRPr="007525BE" w:rsidRDefault="007525BE" w:rsidP="00752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D77096" w:rsidRPr="007525BE">
        <w:rPr>
          <w:rFonts w:ascii="Times New Roman" w:eastAsia="Calibri" w:hAnsi="Times New Roman" w:cs="Times New Roman"/>
          <w:sz w:val="24"/>
          <w:szCs w:val="24"/>
          <w:lang w:eastAsia="ru-RU"/>
        </w:rPr>
        <w:t>Несмотря на ежегодное пополнение и обновление учебно-методической литературы, еще остаются проблемы.</w:t>
      </w:r>
    </w:p>
    <w:p w:rsidR="00D77096" w:rsidRPr="00D77096" w:rsidRDefault="00D77096" w:rsidP="00D770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7096" w:rsidRPr="00140F64" w:rsidRDefault="00D77096" w:rsidP="00D7709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40F64">
        <w:rPr>
          <w:rFonts w:ascii="Times New Roman" w:eastAsia="Calibri" w:hAnsi="Times New Roman" w:cs="Times New Roman"/>
          <w:b/>
          <w:sz w:val="24"/>
          <w:szCs w:val="24"/>
        </w:rPr>
        <w:t>2.9.Оценка материально-технической базы ОУ</w:t>
      </w:r>
    </w:p>
    <w:p w:rsidR="00DB76C7" w:rsidRPr="00DB76C7" w:rsidRDefault="007525BE" w:rsidP="00DB76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76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B76C7" w:rsidRPr="00DB76C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аблюдается положительная  динамика в состоянии учебно-материальной и материально-технической базы.</w:t>
      </w:r>
    </w:p>
    <w:p w:rsidR="00DB76C7" w:rsidRPr="00DB76C7" w:rsidRDefault="00DB76C7" w:rsidP="00DB76C7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B7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Обучение информатике  проходит в оборудованном кабинете.  Компьютерный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 оснащен выходом в интернет, 11</w:t>
      </w:r>
      <w:r w:rsidRPr="00DB7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компьютерами, мультимедийным оборудованием.  </w:t>
      </w:r>
    </w:p>
    <w:p w:rsidR="00DB76C7" w:rsidRPr="00DB76C7" w:rsidRDefault="00DB76C7" w:rsidP="00DB76C7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B7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Выход в Интернет имеется </w:t>
      </w:r>
      <w:proofErr w:type="gramStart"/>
      <w:r w:rsidRPr="00DB7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кабинете</w:t>
      </w:r>
      <w:proofErr w:type="gramEnd"/>
      <w:r w:rsidRPr="00DB7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директора, заместителя директора по УВР, кабинете информатики, истории, химии, начальные классы(1).</w:t>
      </w:r>
    </w:p>
    <w:p w:rsidR="00DB76C7" w:rsidRPr="00DB76C7" w:rsidRDefault="00DB76C7" w:rsidP="00DB76C7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B7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Компьютерами оборудованы кабинеты математики (1),русского языка (1), географии, библиотека, секретарь, старшая вожатая, зам. директора по ВР.</w:t>
      </w:r>
    </w:p>
    <w:p w:rsidR="00DB76C7" w:rsidRPr="00DB76C7" w:rsidRDefault="00DB76C7" w:rsidP="00DB76C7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B7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В кабинетах химии, математики (1), русского языка (1) имеются  компьютер и </w:t>
      </w:r>
      <w:proofErr w:type="spellStart"/>
      <w:r w:rsidRPr="00DB7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мультипроектор</w:t>
      </w:r>
      <w:proofErr w:type="spellEnd"/>
      <w:r w:rsidRPr="00DB7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DB76C7" w:rsidRPr="00DB76C7" w:rsidRDefault="00DB76C7" w:rsidP="00DB76C7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B7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В кабинетах иностранного языка, истории, биологии, информатики, физики имеются  интерактивные комплексы.</w:t>
      </w:r>
    </w:p>
    <w:p w:rsidR="00DB76C7" w:rsidRPr="00DB76C7" w:rsidRDefault="00DB76C7" w:rsidP="00DB76C7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B7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Кабинеты химии и физики укомплектованы лабораторным и практическим оборудованием.</w:t>
      </w:r>
    </w:p>
    <w:p w:rsidR="00DB76C7" w:rsidRPr="00DB76C7" w:rsidRDefault="00DB76C7" w:rsidP="00DB76C7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B7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В столовую школы приобретена новая мебель.</w:t>
      </w:r>
    </w:p>
    <w:p w:rsidR="00D77096" w:rsidRPr="00DB76C7" w:rsidRDefault="00DB76C7" w:rsidP="00752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6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77096" w:rsidRPr="00DB76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современных требований к организации образовательного процесса материально-техническая  </w:t>
      </w:r>
      <w:r w:rsidRPr="00DB76C7">
        <w:rPr>
          <w:rFonts w:ascii="Times New Roman" w:eastAsia="Calibri" w:hAnsi="Times New Roman" w:cs="Times New Roman"/>
          <w:sz w:val="24"/>
          <w:szCs w:val="24"/>
          <w:lang w:eastAsia="ru-RU"/>
        </w:rPr>
        <w:t>база Школы</w:t>
      </w:r>
      <w:r w:rsidR="00D77096" w:rsidRPr="00DB76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требует  дальнейшего оснащения и оборудования в плане рабочих мест учителя персональными компьютерами, оргтехникой и другими необходимыми техническими </w:t>
      </w:r>
      <w:r w:rsidR="00D77096" w:rsidRPr="00DB76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средствами, читального зала библиотеки. Требуется также обновление м</w:t>
      </w:r>
      <w:r w:rsidRPr="00DB76C7">
        <w:rPr>
          <w:rFonts w:ascii="Times New Roman" w:eastAsia="Calibri" w:hAnsi="Times New Roman" w:cs="Times New Roman"/>
          <w:sz w:val="24"/>
          <w:szCs w:val="24"/>
          <w:lang w:eastAsia="ru-RU"/>
        </w:rPr>
        <w:t>ебели в ряде учебных кабинетов.</w:t>
      </w:r>
    </w:p>
    <w:p w:rsidR="00DB76C7" w:rsidRDefault="00DB76C7" w:rsidP="00D770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34D3" w:rsidRDefault="005334D3"/>
    <w:p w:rsidR="00CE5588" w:rsidRPr="000D006B" w:rsidRDefault="00485589" w:rsidP="00CE558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CE5588" w:rsidRPr="000D006B">
        <w:rPr>
          <w:rFonts w:ascii="Times New Roman" w:eastAsia="Calibri" w:hAnsi="Times New Roman" w:cs="Times New Roman"/>
          <w:b/>
          <w:sz w:val="24"/>
          <w:szCs w:val="24"/>
        </w:rPr>
        <w:t>.Показатели деятельности образовательного учреждения.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</w:t>
            </w:r>
          </w:p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П-45,8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Б.- 4,5 балла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</w:t>
            </w:r>
          </w:p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E5588" w:rsidRPr="00E40B06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196человек</w:t>
            </w:r>
          </w:p>
          <w:p w:rsidR="00CE5588" w:rsidRPr="00E40B06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D1090C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человека</w:t>
            </w:r>
          </w:p>
          <w:p w:rsidR="00CE5588" w:rsidRPr="00D1090C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D1090C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человек</w:t>
            </w:r>
          </w:p>
          <w:p w:rsidR="00CE5588" w:rsidRPr="00D1090C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8,85 %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D1090C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</w:t>
            </w:r>
          </w:p>
          <w:p w:rsidR="00CE5588" w:rsidRPr="00D1090C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0,32 %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D1090C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Pr="00D1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CE5588" w:rsidRPr="00D1090C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1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09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  <w:r w:rsidRPr="00D1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</w:t>
            </w:r>
          </w:p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0 %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D1090C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человек</w:t>
            </w:r>
          </w:p>
          <w:p w:rsidR="00CE5588" w:rsidRPr="00D1090C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0D006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D1090C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человек</w:t>
            </w:r>
          </w:p>
          <w:p w:rsidR="00CE5588" w:rsidRPr="00D1090C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E5588" w:rsidRPr="00BE003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588" w:rsidRPr="00BE003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единиц</w:t>
            </w:r>
          </w:p>
        </w:tc>
      </w:tr>
      <w:tr w:rsidR="00CE5588" w:rsidRPr="00BE003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 единиц</w:t>
            </w:r>
          </w:p>
        </w:tc>
      </w:tr>
      <w:tr w:rsidR="00CE5588" w:rsidRPr="00BE003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CE5588" w:rsidRPr="00BE003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да/</w:t>
            </w: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5588" w:rsidRPr="00BE003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/нет</w:t>
            </w:r>
          </w:p>
        </w:tc>
      </w:tr>
      <w:tr w:rsidR="00CE5588" w:rsidRPr="00BE003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/нет</w:t>
            </w:r>
          </w:p>
        </w:tc>
      </w:tr>
      <w:tr w:rsidR="00CE5588" w:rsidRPr="00BE003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CE5588" w:rsidRPr="00BE003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да/</w:t>
            </w: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5588" w:rsidRPr="00BE003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CE5588" w:rsidRPr="00BE003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88,8 %</w:t>
            </w:r>
          </w:p>
        </w:tc>
      </w:tr>
      <w:tr w:rsidR="00CE5588" w:rsidRPr="000D006B" w:rsidTr="00485589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8" w:rsidRPr="00BE003B" w:rsidRDefault="00CE5588" w:rsidP="00485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кв. м</w:t>
            </w:r>
          </w:p>
        </w:tc>
      </w:tr>
    </w:tbl>
    <w:p w:rsidR="005334D3" w:rsidRDefault="005334D3"/>
    <w:p w:rsidR="005334D3" w:rsidRDefault="005334D3"/>
    <w:p w:rsidR="005334D3" w:rsidRDefault="005334D3"/>
    <w:p w:rsidR="005334D3" w:rsidRDefault="00B12D72">
      <w:r>
        <w:rPr>
          <w:noProof/>
          <w:lang w:eastAsia="ru-RU"/>
        </w:rPr>
        <w:lastRenderedPageBreak/>
        <w:drawing>
          <wp:inline distT="0" distB="0" distL="0" distR="0">
            <wp:extent cx="6371590" cy="8762887"/>
            <wp:effectExtent l="0" t="0" r="0" b="0"/>
            <wp:docPr id="3" name="Рисунок 3" descr="C:\Users\User\AppData\Local\Temp\Rar$DIa0.272\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272\21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876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D3" w:rsidRDefault="005334D3"/>
    <w:p w:rsidR="005334D3" w:rsidRDefault="005334D3"/>
    <w:p w:rsidR="005334D3" w:rsidRDefault="005334D3"/>
    <w:p w:rsidR="005334D3" w:rsidRDefault="005334D3"/>
    <w:p w:rsidR="005334D3" w:rsidRDefault="005334D3"/>
    <w:p w:rsidR="00BE003B" w:rsidRDefault="00BE003B"/>
    <w:p w:rsidR="00BE003B" w:rsidRDefault="00BE003B"/>
    <w:p w:rsidR="00BE003B" w:rsidRDefault="00BE003B"/>
    <w:p w:rsidR="00BE003B" w:rsidRDefault="00BE003B"/>
    <w:p w:rsidR="00BE003B" w:rsidRDefault="00BE003B"/>
    <w:p w:rsidR="00BE003B" w:rsidRDefault="00BE003B"/>
    <w:p w:rsidR="00BE003B" w:rsidRDefault="00BE003B"/>
    <w:p w:rsidR="0007098F" w:rsidRDefault="0007098F"/>
    <w:p w:rsidR="0007098F" w:rsidRDefault="0007098F">
      <w:bookmarkStart w:id="0" w:name="_GoBack"/>
      <w:bookmarkEnd w:id="0"/>
    </w:p>
    <w:sectPr w:rsidR="0007098F" w:rsidSect="00DA44EE">
      <w:footerReference w:type="default" r:id="rId11"/>
      <w:pgSz w:w="11906" w:h="16838"/>
      <w:pgMar w:top="1134" w:right="85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6A" w:rsidRDefault="00246C6A" w:rsidP="00987E18">
      <w:pPr>
        <w:spacing w:after="0" w:line="240" w:lineRule="auto"/>
      </w:pPr>
      <w:r>
        <w:separator/>
      </w:r>
    </w:p>
  </w:endnote>
  <w:endnote w:type="continuationSeparator" w:id="0">
    <w:p w:rsidR="00246C6A" w:rsidRDefault="00246C6A" w:rsidP="0098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915650"/>
      <w:docPartObj>
        <w:docPartGallery w:val="Page Numbers (Bottom of Page)"/>
        <w:docPartUnique/>
      </w:docPartObj>
    </w:sdtPr>
    <w:sdtEndPr/>
    <w:sdtContent>
      <w:p w:rsidR="00485589" w:rsidRDefault="0048558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5589" w:rsidRDefault="004855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6A" w:rsidRDefault="00246C6A" w:rsidP="00987E18">
      <w:pPr>
        <w:spacing w:after="0" w:line="240" w:lineRule="auto"/>
      </w:pPr>
      <w:r>
        <w:separator/>
      </w:r>
    </w:p>
  </w:footnote>
  <w:footnote w:type="continuationSeparator" w:id="0">
    <w:p w:rsidR="00246C6A" w:rsidRDefault="00246C6A" w:rsidP="0098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singleLevel"/>
    <w:tmpl w:val="0000002D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">
    <w:nsid w:val="0A0353BF"/>
    <w:multiLevelType w:val="hybridMultilevel"/>
    <w:tmpl w:val="04AEF1E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B864C97"/>
    <w:multiLevelType w:val="hybridMultilevel"/>
    <w:tmpl w:val="3A7C0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77F42"/>
    <w:multiLevelType w:val="hybridMultilevel"/>
    <w:tmpl w:val="D376FAF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0ED6AD2"/>
    <w:multiLevelType w:val="hybridMultilevel"/>
    <w:tmpl w:val="916E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5013B"/>
    <w:multiLevelType w:val="hybridMultilevel"/>
    <w:tmpl w:val="AEE2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36517"/>
    <w:multiLevelType w:val="hybridMultilevel"/>
    <w:tmpl w:val="DE1EB2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0B05CF"/>
    <w:multiLevelType w:val="hybridMultilevel"/>
    <w:tmpl w:val="07EA1B8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2C70778E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321480F"/>
    <w:multiLevelType w:val="hybridMultilevel"/>
    <w:tmpl w:val="39DA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02E30"/>
    <w:multiLevelType w:val="hybridMultilevel"/>
    <w:tmpl w:val="548A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05ADD"/>
    <w:multiLevelType w:val="hybridMultilevel"/>
    <w:tmpl w:val="368CE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A2777"/>
    <w:multiLevelType w:val="hybridMultilevel"/>
    <w:tmpl w:val="862E3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2426FC"/>
    <w:multiLevelType w:val="hybridMultilevel"/>
    <w:tmpl w:val="8DB02B4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43880AF7"/>
    <w:multiLevelType w:val="hybridMultilevel"/>
    <w:tmpl w:val="8EA23EAA"/>
    <w:lvl w:ilvl="0" w:tplc="AA1C8E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4CC7BD6"/>
    <w:multiLevelType w:val="hybridMultilevel"/>
    <w:tmpl w:val="DDE8B718"/>
    <w:lvl w:ilvl="0" w:tplc="19CE35D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46C10DEB"/>
    <w:multiLevelType w:val="hybridMultilevel"/>
    <w:tmpl w:val="8416A1AE"/>
    <w:lvl w:ilvl="0" w:tplc="28DA9B18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4E445D64"/>
    <w:multiLevelType w:val="hybridMultilevel"/>
    <w:tmpl w:val="321481F2"/>
    <w:lvl w:ilvl="0" w:tplc="0419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60BB9"/>
    <w:multiLevelType w:val="hybridMultilevel"/>
    <w:tmpl w:val="B9F2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153B5"/>
    <w:multiLevelType w:val="hybridMultilevel"/>
    <w:tmpl w:val="3B3A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24D2D"/>
    <w:multiLevelType w:val="hybridMultilevel"/>
    <w:tmpl w:val="B3F2E1FA"/>
    <w:lvl w:ilvl="0" w:tplc="5BCE6DF4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695238B"/>
    <w:multiLevelType w:val="hybridMultilevel"/>
    <w:tmpl w:val="1F6E3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84CB6"/>
    <w:multiLevelType w:val="hybridMultilevel"/>
    <w:tmpl w:val="D2C68E9E"/>
    <w:lvl w:ilvl="0" w:tplc="1CECFA4A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A836FA7"/>
    <w:multiLevelType w:val="hybridMultilevel"/>
    <w:tmpl w:val="30DA6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20220A"/>
    <w:multiLevelType w:val="hybridMultilevel"/>
    <w:tmpl w:val="3CEE0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C0231E"/>
    <w:multiLevelType w:val="hybridMultilevel"/>
    <w:tmpl w:val="2BC0E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6150E"/>
    <w:multiLevelType w:val="hybridMultilevel"/>
    <w:tmpl w:val="9AB6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604F8"/>
    <w:multiLevelType w:val="hybridMultilevel"/>
    <w:tmpl w:val="04720B14"/>
    <w:lvl w:ilvl="0" w:tplc="37B6A4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24A62"/>
    <w:multiLevelType w:val="hybridMultilevel"/>
    <w:tmpl w:val="8DDA50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410A4"/>
    <w:multiLevelType w:val="hybridMultilevel"/>
    <w:tmpl w:val="47469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6"/>
  </w:num>
  <w:num w:numId="4">
    <w:abstractNumId w:val="9"/>
  </w:num>
  <w:num w:numId="5">
    <w:abstractNumId w:val="24"/>
  </w:num>
  <w:num w:numId="6">
    <w:abstractNumId w:val="6"/>
  </w:num>
  <w:num w:numId="7">
    <w:abstractNumId w:val="28"/>
  </w:num>
  <w:num w:numId="8">
    <w:abstractNumId w:val="0"/>
  </w:num>
  <w:num w:numId="9">
    <w:abstractNumId w:val="13"/>
  </w:num>
  <w:num w:numId="10">
    <w:abstractNumId w:val="5"/>
  </w:num>
  <w:num w:numId="11">
    <w:abstractNumId w:val="12"/>
  </w:num>
  <w:num w:numId="12">
    <w:abstractNumId w:val="7"/>
  </w:num>
  <w:num w:numId="13">
    <w:abstractNumId w:val="19"/>
  </w:num>
  <w:num w:numId="14">
    <w:abstractNumId w:val="14"/>
  </w:num>
  <w:num w:numId="15">
    <w:abstractNumId w:val="25"/>
  </w:num>
  <w:num w:numId="16">
    <w:abstractNumId w:val="18"/>
  </w:num>
  <w:num w:numId="17">
    <w:abstractNumId w:val="10"/>
  </w:num>
  <w:num w:numId="18">
    <w:abstractNumId w:val="8"/>
  </w:num>
  <w:num w:numId="19">
    <w:abstractNumId w:val="17"/>
  </w:num>
  <w:num w:numId="20">
    <w:abstractNumId w:val="3"/>
  </w:num>
  <w:num w:numId="21">
    <w:abstractNumId w:val="21"/>
  </w:num>
  <w:num w:numId="22">
    <w:abstractNumId w:val="2"/>
  </w:num>
  <w:num w:numId="23">
    <w:abstractNumId w:val="23"/>
  </w:num>
  <w:num w:numId="24">
    <w:abstractNumId w:val="29"/>
  </w:num>
  <w:num w:numId="25">
    <w:abstractNumId w:val="11"/>
  </w:num>
  <w:num w:numId="26">
    <w:abstractNumId w:val="22"/>
  </w:num>
  <w:num w:numId="27">
    <w:abstractNumId w:val="27"/>
  </w:num>
  <w:num w:numId="28">
    <w:abstractNumId w:val="4"/>
  </w:num>
  <w:num w:numId="29">
    <w:abstractNumId w:val="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096"/>
    <w:rsid w:val="000136FE"/>
    <w:rsid w:val="00055DDB"/>
    <w:rsid w:val="0007098F"/>
    <w:rsid w:val="000749AC"/>
    <w:rsid w:val="00085C2F"/>
    <w:rsid w:val="0009345D"/>
    <w:rsid w:val="000A4E85"/>
    <w:rsid w:val="000D006B"/>
    <w:rsid w:val="000D297A"/>
    <w:rsid w:val="00111730"/>
    <w:rsid w:val="00131F8B"/>
    <w:rsid w:val="00133861"/>
    <w:rsid w:val="00134512"/>
    <w:rsid w:val="00140F64"/>
    <w:rsid w:val="0014117C"/>
    <w:rsid w:val="00157871"/>
    <w:rsid w:val="001743D8"/>
    <w:rsid w:val="00181B95"/>
    <w:rsid w:val="00186078"/>
    <w:rsid w:val="001E45ED"/>
    <w:rsid w:val="001F30EC"/>
    <w:rsid w:val="002072D3"/>
    <w:rsid w:val="0021103C"/>
    <w:rsid w:val="00213330"/>
    <w:rsid w:val="00222835"/>
    <w:rsid w:val="00245566"/>
    <w:rsid w:val="00246C6A"/>
    <w:rsid w:val="00251753"/>
    <w:rsid w:val="0029295C"/>
    <w:rsid w:val="002A0644"/>
    <w:rsid w:val="002A0F7C"/>
    <w:rsid w:val="002A2EA6"/>
    <w:rsid w:val="002D3B50"/>
    <w:rsid w:val="00322685"/>
    <w:rsid w:val="0039268C"/>
    <w:rsid w:val="003A4F99"/>
    <w:rsid w:val="003C2B02"/>
    <w:rsid w:val="003D44DE"/>
    <w:rsid w:val="003F1C23"/>
    <w:rsid w:val="0041006A"/>
    <w:rsid w:val="004157CC"/>
    <w:rsid w:val="0042401A"/>
    <w:rsid w:val="00431A24"/>
    <w:rsid w:val="00440C51"/>
    <w:rsid w:val="00441EB9"/>
    <w:rsid w:val="00454E55"/>
    <w:rsid w:val="00456201"/>
    <w:rsid w:val="004568F7"/>
    <w:rsid w:val="00461DC8"/>
    <w:rsid w:val="0046769B"/>
    <w:rsid w:val="00485589"/>
    <w:rsid w:val="004A3034"/>
    <w:rsid w:val="004B0199"/>
    <w:rsid w:val="004B2B09"/>
    <w:rsid w:val="004B57BE"/>
    <w:rsid w:val="004E5C2E"/>
    <w:rsid w:val="0050779F"/>
    <w:rsid w:val="005334D3"/>
    <w:rsid w:val="00573800"/>
    <w:rsid w:val="00576C21"/>
    <w:rsid w:val="005A03F1"/>
    <w:rsid w:val="005B5F85"/>
    <w:rsid w:val="005D6A58"/>
    <w:rsid w:val="005E5500"/>
    <w:rsid w:val="005F0514"/>
    <w:rsid w:val="005F3EDA"/>
    <w:rsid w:val="006344E8"/>
    <w:rsid w:val="0064332D"/>
    <w:rsid w:val="00655693"/>
    <w:rsid w:val="0065744C"/>
    <w:rsid w:val="006E02C5"/>
    <w:rsid w:val="00713E0E"/>
    <w:rsid w:val="0071798B"/>
    <w:rsid w:val="007525BE"/>
    <w:rsid w:val="0075402B"/>
    <w:rsid w:val="007544A8"/>
    <w:rsid w:val="00767C2F"/>
    <w:rsid w:val="00782633"/>
    <w:rsid w:val="007826FF"/>
    <w:rsid w:val="0079392B"/>
    <w:rsid w:val="00794BAC"/>
    <w:rsid w:val="007C4E37"/>
    <w:rsid w:val="007C511C"/>
    <w:rsid w:val="00801B4F"/>
    <w:rsid w:val="008603AC"/>
    <w:rsid w:val="00873539"/>
    <w:rsid w:val="008A07F6"/>
    <w:rsid w:val="008A0A6A"/>
    <w:rsid w:val="008A0E11"/>
    <w:rsid w:val="008A6426"/>
    <w:rsid w:val="008B0DA9"/>
    <w:rsid w:val="008B56D9"/>
    <w:rsid w:val="008C3A0A"/>
    <w:rsid w:val="00916989"/>
    <w:rsid w:val="00941BB9"/>
    <w:rsid w:val="00950D49"/>
    <w:rsid w:val="00953B92"/>
    <w:rsid w:val="009625F9"/>
    <w:rsid w:val="00963DEF"/>
    <w:rsid w:val="00986FEE"/>
    <w:rsid w:val="00987E18"/>
    <w:rsid w:val="009A3DF3"/>
    <w:rsid w:val="009B6E42"/>
    <w:rsid w:val="009C2F1E"/>
    <w:rsid w:val="009C7EE3"/>
    <w:rsid w:val="009F7082"/>
    <w:rsid w:val="00A20363"/>
    <w:rsid w:val="00A260CE"/>
    <w:rsid w:val="00A6051E"/>
    <w:rsid w:val="00A648C1"/>
    <w:rsid w:val="00A76BC1"/>
    <w:rsid w:val="00A773BF"/>
    <w:rsid w:val="00A8310A"/>
    <w:rsid w:val="00A84FA5"/>
    <w:rsid w:val="00AA2B79"/>
    <w:rsid w:val="00AB0588"/>
    <w:rsid w:val="00AB0CCB"/>
    <w:rsid w:val="00AB590F"/>
    <w:rsid w:val="00AC1C31"/>
    <w:rsid w:val="00AE7F08"/>
    <w:rsid w:val="00AF3F59"/>
    <w:rsid w:val="00B12D72"/>
    <w:rsid w:val="00B2259B"/>
    <w:rsid w:val="00B30ED9"/>
    <w:rsid w:val="00B513A4"/>
    <w:rsid w:val="00BB2088"/>
    <w:rsid w:val="00BD36D7"/>
    <w:rsid w:val="00BE003B"/>
    <w:rsid w:val="00C03837"/>
    <w:rsid w:val="00C20882"/>
    <w:rsid w:val="00C2241F"/>
    <w:rsid w:val="00C27C0D"/>
    <w:rsid w:val="00C41271"/>
    <w:rsid w:val="00C4495E"/>
    <w:rsid w:val="00C5491F"/>
    <w:rsid w:val="00C704CB"/>
    <w:rsid w:val="00C90D8B"/>
    <w:rsid w:val="00CA2CD3"/>
    <w:rsid w:val="00CE5588"/>
    <w:rsid w:val="00D420F2"/>
    <w:rsid w:val="00D43B15"/>
    <w:rsid w:val="00D53B3A"/>
    <w:rsid w:val="00D552FD"/>
    <w:rsid w:val="00D77096"/>
    <w:rsid w:val="00D929C3"/>
    <w:rsid w:val="00DA44EE"/>
    <w:rsid w:val="00DB3369"/>
    <w:rsid w:val="00DB3882"/>
    <w:rsid w:val="00DB76C7"/>
    <w:rsid w:val="00DC1FE9"/>
    <w:rsid w:val="00DC22FE"/>
    <w:rsid w:val="00DC283F"/>
    <w:rsid w:val="00DC5E21"/>
    <w:rsid w:val="00DD0196"/>
    <w:rsid w:val="00DD5732"/>
    <w:rsid w:val="00DE56A3"/>
    <w:rsid w:val="00DE68D6"/>
    <w:rsid w:val="00E1040E"/>
    <w:rsid w:val="00E10DC2"/>
    <w:rsid w:val="00E2661D"/>
    <w:rsid w:val="00E31A6A"/>
    <w:rsid w:val="00E717AE"/>
    <w:rsid w:val="00E823B8"/>
    <w:rsid w:val="00E83547"/>
    <w:rsid w:val="00E94C6E"/>
    <w:rsid w:val="00E94D03"/>
    <w:rsid w:val="00E953A0"/>
    <w:rsid w:val="00EA62B0"/>
    <w:rsid w:val="00ED1FCA"/>
    <w:rsid w:val="00ED46C8"/>
    <w:rsid w:val="00EE09A0"/>
    <w:rsid w:val="00EE4CB0"/>
    <w:rsid w:val="00F034F5"/>
    <w:rsid w:val="00F06CDE"/>
    <w:rsid w:val="00F11A6D"/>
    <w:rsid w:val="00F126F3"/>
    <w:rsid w:val="00F20622"/>
    <w:rsid w:val="00F27330"/>
    <w:rsid w:val="00F31BFA"/>
    <w:rsid w:val="00F65331"/>
    <w:rsid w:val="00F858F6"/>
    <w:rsid w:val="00F92431"/>
    <w:rsid w:val="00FA7F79"/>
    <w:rsid w:val="00FE5815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096"/>
    <w:pPr>
      <w:ind w:left="720"/>
      <w:contextualSpacing/>
    </w:pPr>
  </w:style>
  <w:style w:type="table" w:styleId="a4">
    <w:name w:val="Table Grid"/>
    <w:basedOn w:val="a1"/>
    <w:uiPriority w:val="59"/>
    <w:rsid w:val="00D7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7096"/>
  </w:style>
  <w:style w:type="paragraph" w:styleId="a7">
    <w:name w:val="footer"/>
    <w:basedOn w:val="a"/>
    <w:link w:val="a8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7096"/>
  </w:style>
  <w:style w:type="paragraph" w:customStyle="1" w:styleId="ConsPlusNormal">
    <w:name w:val="ConsPlusNormal"/>
    <w:uiPriority w:val="99"/>
    <w:rsid w:val="00D77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1117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111730"/>
    <w:rPr>
      <w:rFonts w:ascii="Calibri" w:eastAsia="Times New Roman" w:hAnsi="Calibri" w:cs="Times New Roman"/>
      <w:lang w:eastAsia="ru-RU"/>
    </w:rPr>
  </w:style>
  <w:style w:type="paragraph" w:customStyle="1" w:styleId="2">
    <w:name w:val="Обычный2"/>
    <w:rsid w:val="0046769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1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096"/>
    <w:pPr>
      <w:ind w:left="720"/>
      <w:contextualSpacing/>
    </w:pPr>
  </w:style>
  <w:style w:type="table" w:styleId="a4">
    <w:name w:val="Table Grid"/>
    <w:basedOn w:val="a1"/>
    <w:uiPriority w:val="59"/>
    <w:rsid w:val="00D7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7096"/>
  </w:style>
  <w:style w:type="paragraph" w:styleId="a7">
    <w:name w:val="footer"/>
    <w:basedOn w:val="a"/>
    <w:link w:val="a8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7096"/>
  </w:style>
  <w:style w:type="paragraph" w:customStyle="1" w:styleId="ConsPlusNormal">
    <w:name w:val="ConsPlusNormal"/>
    <w:uiPriority w:val="99"/>
    <w:rsid w:val="00D77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1117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111730"/>
    <w:rPr>
      <w:rFonts w:ascii="Calibri" w:eastAsia="Times New Roman" w:hAnsi="Calibri" w:cs="Times New Roman"/>
      <w:lang w:eastAsia="ru-RU"/>
    </w:rPr>
  </w:style>
  <w:style w:type="paragraph" w:customStyle="1" w:styleId="2">
    <w:name w:val="Обычный2"/>
    <w:rsid w:val="0046769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1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3EF81-35DB-4D2A-B860-CA396DDA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5815</Words>
  <Characters>33151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2017-10-10T06:49:00Z</cp:lastPrinted>
  <dcterms:created xsi:type="dcterms:W3CDTF">2017-10-02T05:44:00Z</dcterms:created>
  <dcterms:modified xsi:type="dcterms:W3CDTF">2017-10-13T07:20:00Z</dcterms:modified>
</cp:coreProperties>
</file>